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bookmarkStart w:id="0" w:name="_GoBack"/>
      <w:bookmarkEnd w:id="0"/>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MINUTES OF P&amp;C MEETING</w:t>
      </w:r>
      <w:r w:rsidR="00F15F3E">
        <w:rPr>
          <w:rFonts w:asciiTheme="majorHAnsi" w:hAnsiTheme="majorHAnsi"/>
          <w:b/>
          <w:bCs/>
          <w:sz w:val="24"/>
          <w:szCs w:val="24"/>
          <w:u w:color="000000"/>
        </w:rPr>
        <w:t xml:space="preserve"> 2</w:t>
      </w:r>
      <w:r w:rsidR="00925F32">
        <w:rPr>
          <w:rFonts w:asciiTheme="majorHAnsi" w:hAnsiTheme="majorHAnsi"/>
          <w:b/>
          <w:bCs/>
          <w:sz w:val="24"/>
          <w:szCs w:val="24"/>
          <w:u w:color="000000"/>
        </w:rPr>
        <w:t>/</w:t>
      </w:r>
      <w:r w:rsidRPr="006A5D0E">
        <w:rPr>
          <w:rFonts w:asciiTheme="majorHAnsi" w:hAnsiTheme="majorHAnsi"/>
          <w:b/>
          <w:bCs/>
          <w:sz w:val="24"/>
          <w:szCs w:val="24"/>
          <w:u w:color="000000"/>
        </w:rPr>
        <w:t>1</w:t>
      </w:r>
      <w:r w:rsidR="00B60979">
        <w:rPr>
          <w:rFonts w:asciiTheme="majorHAnsi" w:hAnsiTheme="majorHAnsi"/>
          <w:b/>
          <w:bCs/>
          <w:sz w:val="24"/>
          <w:szCs w:val="24"/>
          <w:u w:color="000000"/>
          <w:lang w:val="en-US"/>
        </w:rPr>
        <w:t>8</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HELD ON WEDNESDAY</w:t>
      </w:r>
      <w:r w:rsidR="00356B9D">
        <w:rPr>
          <w:rFonts w:asciiTheme="majorHAnsi" w:hAnsiTheme="majorHAnsi"/>
          <w:b/>
          <w:bCs/>
          <w:sz w:val="24"/>
          <w:szCs w:val="24"/>
          <w:u w:color="000000"/>
        </w:rPr>
        <w:t xml:space="preserve"> </w:t>
      </w:r>
      <w:r w:rsidR="00F15F3E">
        <w:rPr>
          <w:rFonts w:asciiTheme="majorHAnsi" w:hAnsiTheme="majorHAnsi"/>
          <w:b/>
          <w:bCs/>
          <w:sz w:val="24"/>
          <w:szCs w:val="24"/>
          <w:u w:color="000000"/>
        </w:rPr>
        <w:t>14 MARCH</w:t>
      </w:r>
      <w:r w:rsidRPr="006A5D0E">
        <w:rPr>
          <w:rFonts w:asciiTheme="majorHAnsi" w:hAnsiTheme="majorHAnsi"/>
          <w:b/>
          <w:bCs/>
          <w:sz w:val="24"/>
          <w:szCs w:val="24"/>
          <w:u w:color="000000"/>
        </w:rPr>
        <w:t xml:space="preserve"> 201</w:t>
      </w:r>
      <w:r w:rsidR="00B60979">
        <w:rPr>
          <w:rFonts w:asciiTheme="majorHAnsi" w:hAnsiTheme="majorHAnsi"/>
          <w:b/>
          <w:bCs/>
          <w:sz w:val="24"/>
          <w:szCs w:val="24"/>
          <w:u w:color="000000"/>
        </w:rPr>
        <w:t>8</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A2048A" w:rsidRDefault="00C949F5" w:rsidP="00A2048A">
      <w:pPr>
        <w:pStyle w:val="Body"/>
        <w:suppressAutoHyphens/>
        <w:ind w:right="-143"/>
        <w:jc w:val="both"/>
        <w:rPr>
          <w:rFonts w:asciiTheme="majorHAnsi" w:hAnsiTheme="majorHAnsi"/>
          <w:sz w:val="24"/>
          <w:szCs w:val="24"/>
          <w:u w:color="000000"/>
        </w:rPr>
      </w:pPr>
      <w:r>
        <w:rPr>
          <w:rFonts w:asciiTheme="majorHAnsi" w:hAnsiTheme="majorHAnsi"/>
          <w:sz w:val="24"/>
          <w:szCs w:val="24"/>
          <w:u w:color="000000"/>
          <w:lang w:val="en-US"/>
        </w:rPr>
        <w:t>The President</w:t>
      </w:r>
      <w:r w:rsidR="000E0EC5" w:rsidRPr="006A5D0E">
        <w:rPr>
          <w:rFonts w:asciiTheme="majorHAnsi" w:hAnsiTheme="majorHAnsi"/>
          <w:sz w:val="24"/>
          <w:szCs w:val="24"/>
          <w:u w:color="000000"/>
          <w:lang w:val="en-US"/>
        </w:rPr>
        <w:t xml:space="preserve"> opened the meeting at 7.</w:t>
      </w:r>
      <w:r w:rsidR="00A2048A">
        <w:rPr>
          <w:rFonts w:asciiTheme="majorHAnsi" w:hAnsiTheme="majorHAnsi"/>
          <w:sz w:val="24"/>
          <w:szCs w:val="24"/>
          <w:u w:color="000000"/>
          <w:lang w:val="en-US"/>
        </w:rPr>
        <w:t>35</w:t>
      </w:r>
      <w:r w:rsidR="000E0EC5" w:rsidRPr="006A5D0E">
        <w:rPr>
          <w:rFonts w:asciiTheme="majorHAnsi" w:hAnsiTheme="majorHAnsi"/>
          <w:sz w:val="24"/>
          <w:szCs w:val="24"/>
          <w:u w:color="000000"/>
          <w:lang w:val="en-US"/>
        </w:rPr>
        <w:t xml:space="preserve"> pm and w</w:t>
      </w:r>
      <w:r w:rsidR="00A2048A">
        <w:rPr>
          <w:rFonts w:asciiTheme="majorHAnsi" w:hAnsiTheme="majorHAnsi"/>
          <w:sz w:val="24"/>
          <w:szCs w:val="24"/>
          <w:u w:color="000000"/>
          <w:lang w:val="en-US"/>
        </w:rPr>
        <w:t>elcomed Fiona Hacking, Kelly Lockhart and David Brown who were presenting to the meeting.</w:t>
      </w:r>
    </w:p>
    <w:p w:rsidR="005B76E2" w:rsidRPr="006A5D0E" w:rsidRDefault="00A2048A" w:rsidP="000E765C">
      <w:pPr>
        <w:pStyle w:val="Body"/>
        <w:suppressAutoHyphens/>
        <w:ind w:right="-143"/>
        <w:jc w:val="both"/>
        <w:rPr>
          <w:rFonts w:asciiTheme="majorHAnsi" w:hAnsiTheme="majorHAnsi"/>
          <w:sz w:val="24"/>
          <w:szCs w:val="24"/>
          <w:u w:color="000000"/>
          <w:lang w:val="fr-FR"/>
        </w:rPr>
      </w:pPr>
      <w:r w:rsidRPr="00A2048A">
        <w:rPr>
          <w:rFonts w:asciiTheme="majorHAnsi" w:hAnsiTheme="majorHAnsi"/>
          <w:b/>
          <w:sz w:val="24"/>
          <w:szCs w:val="24"/>
          <w:u w:color="000000"/>
        </w:rPr>
        <w:t>Attendance</w:t>
      </w:r>
      <w:r w:rsidR="000124B8">
        <w:rPr>
          <w:rFonts w:asciiTheme="majorHAnsi" w:hAnsiTheme="majorHAnsi"/>
          <w:b/>
          <w:sz w:val="24"/>
          <w:szCs w:val="24"/>
          <w:u w:color="000000"/>
        </w:rPr>
        <w:t xml:space="preserve"> –</w:t>
      </w:r>
      <w:r>
        <w:rPr>
          <w:rFonts w:asciiTheme="majorHAnsi" w:hAnsiTheme="majorHAnsi"/>
          <w:sz w:val="24"/>
          <w:szCs w:val="24"/>
          <w:u w:color="000000"/>
        </w:rPr>
        <w:t xml:space="preserve"> </w:t>
      </w:r>
      <w:r w:rsidR="000124B8">
        <w:rPr>
          <w:rFonts w:asciiTheme="majorHAnsi" w:hAnsiTheme="majorHAnsi"/>
          <w:sz w:val="24"/>
          <w:szCs w:val="24"/>
          <w:u w:color="000000"/>
        </w:rPr>
        <w:t>Sharmila Soorian (President and Chair), David Shuster</w:t>
      </w:r>
      <w:r w:rsidR="005B76E2" w:rsidRPr="006A5D0E">
        <w:rPr>
          <w:rFonts w:asciiTheme="majorHAnsi" w:hAnsiTheme="majorHAnsi"/>
          <w:sz w:val="24"/>
          <w:szCs w:val="24"/>
          <w:u w:color="000000"/>
        </w:rPr>
        <w:t xml:space="preserve"> (Principal), </w:t>
      </w:r>
      <w:r w:rsidR="00356B9D">
        <w:rPr>
          <w:rFonts w:asciiTheme="majorHAnsi" w:hAnsiTheme="majorHAnsi"/>
          <w:sz w:val="24"/>
          <w:szCs w:val="24"/>
          <w:u w:color="000000"/>
        </w:rPr>
        <w:t>Gai Javorsky</w:t>
      </w:r>
      <w:r w:rsidR="00F11948">
        <w:rPr>
          <w:rFonts w:asciiTheme="majorHAnsi" w:hAnsiTheme="majorHAnsi"/>
          <w:sz w:val="24"/>
          <w:szCs w:val="24"/>
          <w:u w:color="000000"/>
        </w:rPr>
        <w:t xml:space="preserve"> (Deputy Principal), </w:t>
      </w:r>
      <w:r w:rsidR="00B60979">
        <w:rPr>
          <w:rFonts w:asciiTheme="majorHAnsi" w:hAnsiTheme="majorHAnsi"/>
          <w:sz w:val="24"/>
          <w:szCs w:val="24"/>
          <w:u w:color="000000"/>
        </w:rPr>
        <w:t xml:space="preserve">Genevieve Carnegie </w:t>
      </w:r>
      <w:r w:rsidR="00DA480D">
        <w:rPr>
          <w:rFonts w:asciiTheme="majorHAnsi" w:hAnsiTheme="majorHAnsi"/>
          <w:sz w:val="24"/>
          <w:szCs w:val="24"/>
          <w:u w:color="000000"/>
        </w:rPr>
        <w:t xml:space="preserve">(Deputy Principal), </w:t>
      </w:r>
      <w:r>
        <w:rPr>
          <w:rFonts w:asciiTheme="majorHAnsi" w:hAnsiTheme="majorHAnsi"/>
          <w:sz w:val="24"/>
          <w:szCs w:val="24"/>
          <w:u w:color="000000"/>
        </w:rPr>
        <w:t xml:space="preserve">Kelly Lockhart, David Brown, Fiona Hacking, </w:t>
      </w:r>
      <w:r w:rsidR="00F3289B" w:rsidRPr="006A5D0E">
        <w:rPr>
          <w:rFonts w:asciiTheme="majorHAnsi" w:hAnsiTheme="majorHAnsi"/>
          <w:sz w:val="24"/>
          <w:szCs w:val="24"/>
          <w:u w:color="000000"/>
        </w:rPr>
        <w:t>Michelle Jackson</w:t>
      </w:r>
      <w:r w:rsidR="005B76E2" w:rsidRPr="006A5D0E">
        <w:rPr>
          <w:rFonts w:asciiTheme="majorHAnsi" w:hAnsiTheme="majorHAnsi"/>
          <w:sz w:val="24"/>
          <w:szCs w:val="24"/>
          <w:u w:color="000000"/>
        </w:rPr>
        <w:t xml:space="preserve"> (Secretary), </w:t>
      </w:r>
      <w:r w:rsidR="00B60979" w:rsidRPr="00B60979">
        <w:rPr>
          <w:rFonts w:asciiTheme="majorHAnsi" w:hAnsiTheme="majorHAnsi"/>
          <w:sz w:val="24"/>
          <w:szCs w:val="24"/>
          <w:u w:color="000000"/>
        </w:rPr>
        <w:t>Peta Thomson</w:t>
      </w:r>
      <w:r w:rsidR="00B60979">
        <w:rPr>
          <w:rFonts w:asciiTheme="majorHAnsi" w:hAnsiTheme="majorHAnsi"/>
          <w:sz w:val="24"/>
          <w:szCs w:val="24"/>
          <w:u w:color="000000"/>
        </w:rPr>
        <w:t xml:space="preserve">, </w:t>
      </w:r>
      <w:proofErr w:type="spellStart"/>
      <w:r w:rsidR="000124B8">
        <w:rPr>
          <w:rFonts w:asciiTheme="majorHAnsi" w:hAnsiTheme="majorHAnsi"/>
          <w:sz w:val="24"/>
          <w:szCs w:val="24"/>
          <w:u w:color="000000"/>
        </w:rPr>
        <w:t>Ginita</w:t>
      </w:r>
      <w:proofErr w:type="spellEnd"/>
      <w:r w:rsidR="000124B8">
        <w:rPr>
          <w:rFonts w:asciiTheme="majorHAnsi" w:hAnsiTheme="majorHAnsi"/>
          <w:sz w:val="24"/>
          <w:szCs w:val="24"/>
          <w:u w:color="000000"/>
        </w:rPr>
        <w:t xml:space="preserve"> Taylor, </w:t>
      </w:r>
      <w:r w:rsidR="00733485">
        <w:rPr>
          <w:rFonts w:asciiTheme="majorHAnsi" w:hAnsiTheme="majorHAnsi"/>
          <w:sz w:val="24"/>
          <w:szCs w:val="24"/>
          <w:u w:color="000000"/>
          <w:lang w:val="it-IT"/>
        </w:rPr>
        <w:t>Vanessa Baumer-Rowley</w:t>
      </w:r>
      <w:r w:rsidR="00733485">
        <w:rPr>
          <w:rFonts w:asciiTheme="majorHAnsi" w:hAnsiTheme="majorHAnsi"/>
          <w:sz w:val="24"/>
          <w:szCs w:val="24"/>
          <w:u w:color="000000"/>
        </w:rPr>
        <w:t xml:space="preserve">, </w:t>
      </w:r>
      <w:r w:rsidR="00786E9C">
        <w:rPr>
          <w:rFonts w:asciiTheme="majorHAnsi" w:hAnsiTheme="majorHAnsi"/>
          <w:sz w:val="24"/>
          <w:szCs w:val="24"/>
          <w:u w:color="000000"/>
        </w:rPr>
        <w:t>Alex Middleton</w:t>
      </w:r>
      <w:r w:rsidR="00DB2F96">
        <w:rPr>
          <w:rFonts w:asciiTheme="majorHAnsi" w:hAnsiTheme="majorHAnsi"/>
          <w:sz w:val="24"/>
          <w:szCs w:val="24"/>
          <w:u w:color="000000"/>
        </w:rPr>
        <w:t xml:space="preserve">, </w:t>
      </w:r>
      <w:r w:rsidR="00BA01F7" w:rsidRPr="00BA01F7">
        <w:rPr>
          <w:rFonts w:asciiTheme="majorHAnsi" w:hAnsiTheme="majorHAnsi"/>
          <w:sz w:val="24"/>
          <w:szCs w:val="24"/>
          <w:u w:color="000000"/>
        </w:rPr>
        <w:t xml:space="preserve">Alex </w:t>
      </w:r>
      <w:proofErr w:type="spellStart"/>
      <w:r w:rsidR="00BA01F7" w:rsidRPr="00BA01F7">
        <w:rPr>
          <w:rFonts w:asciiTheme="majorHAnsi" w:hAnsiTheme="majorHAnsi"/>
          <w:sz w:val="24"/>
          <w:szCs w:val="24"/>
          <w:u w:color="000000"/>
        </w:rPr>
        <w:t>Youroukelis</w:t>
      </w:r>
      <w:proofErr w:type="spellEnd"/>
      <w:r w:rsidR="00BA01F7">
        <w:rPr>
          <w:rFonts w:asciiTheme="majorHAnsi" w:hAnsiTheme="majorHAnsi"/>
          <w:sz w:val="24"/>
          <w:szCs w:val="24"/>
          <w:u w:color="000000"/>
        </w:rPr>
        <w:t>,</w:t>
      </w:r>
      <w:r w:rsidR="00BA01F7" w:rsidRPr="00BA01F7">
        <w:rPr>
          <w:rFonts w:asciiTheme="majorHAnsi" w:hAnsiTheme="majorHAnsi"/>
          <w:sz w:val="24"/>
          <w:szCs w:val="24"/>
          <w:u w:color="000000"/>
        </w:rPr>
        <w:t xml:space="preserve"> </w:t>
      </w:r>
      <w:r w:rsidR="00B60979">
        <w:rPr>
          <w:rFonts w:asciiTheme="majorHAnsi" w:hAnsiTheme="majorHAnsi"/>
          <w:sz w:val="24"/>
          <w:szCs w:val="24"/>
          <w:u w:color="000000"/>
        </w:rPr>
        <w:t xml:space="preserve">Andrew </w:t>
      </w:r>
      <w:proofErr w:type="spellStart"/>
      <w:r w:rsidR="00B60979">
        <w:rPr>
          <w:rFonts w:asciiTheme="majorHAnsi" w:hAnsiTheme="majorHAnsi"/>
          <w:sz w:val="24"/>
          <w:szCs w:val="24"/>
          <w:u w:color="000000"/>
        </w:rPr>
        <w:t>Keighran</w:t>
      </w:r>
      <w:proofErr w:type="spellEnd"/>
      <w:r w:rsidR="00B60979">
        <w:rPr>
          <w:rFonts w:asciiTheme="majorHAnsi" w:hAnsiTheme="majorHAnsi"/>
          <w:sz w:val="24"/>
          <w:szCs w:val="24"/>
          <w:u w:color="000000"/>
        </w:rPr>
        <w:t xml:space="preserve">, France </w:t>
      </w:r>
      <w:proofErr w:type="spellStart"/>
      <w:r w:rsidR="00B60979">
        <w:rPr>
          <w:rFonts w:asciiTheme="majorHAnsi" w:hAnsiTheme="majorHAnsi"/>
          <w:sz w:val="24"/>
          <w:szCs w:val="24"/>
          <w:u w:color="000000"/>
        </w:rPr>
        <w:t>Bailieu</w:t>
      </w:r>
      <w:proofErr w:type="spellEnd"/>
      <w:r w:rsidR="00B60979">
        <w:rPr>
          <w:rFonts w:asciiTheme="majorHAnsi" w:hAnsiTheme="majorHAnsi"/>
          <w:sz w:val="24"/>
          <w:szCs w:val="24"/>
          <w:u w:color="000000"/>
        </w:rPr>
        <w:t xml:space="preserve">, </w:t>
      </w:r>
      <w:r>
        <w:rPr>
          <w:rFonts w:asciiTheme="majorHAnsi" w:hAnsiTheme="majorHAnsi"/>
          <w:sz w:val="24"/>
          <w:szCs w:val="24"/>
          <w:u w:color="000000"/>
        </w:rPr>
        <w:t>James Becker, Steven Rice, Karina Reay, Hugh O’Neill.</w:t>
      </w:r>
    </w:p>
    <w:p w:rsidR="00DF3CA0" w:rsidRDefault="005B76E2" w:rsidP="000E765C">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w:t>
      </w:r>
      <w:r w:rsidR="00356B9D">
        <w:rPr>
          <w:rFonts w:asciiTheme="majorHAnsi" w:hAnsiTheme="majorHAnsi"/>
          <w:sz w:val="24"/>
          <w:szCs w:val="24"/>
          <w:u w:color="000000"/>
          <w:lang w:val="it-IT"/>
        </w:rPr>
        <w:t xml:space="preserve"> </w:t>
      </w:r>
      <w:r w:rsidR="00A2048A">
        <w:rPr>
          <w:rFonts w:asciiTheme="majorHAnsi" w:hAnsiTheme="majorHAnsi"/>
          <w:sz w:val="24"/>
          <w:szCs w:val="24"/>
          <w:u w:color="000000"/>
          <w:lang w:val="it-IT"/>
        </w:rPr>
        <w:t>Peter Carter, Helen Williams, Tim Hawes, Thanya Clark, Monica Gessner, Jessica Keen and Rachel Partis.</w:t>
      </w:r>
    </w:p>
    <w:p w:rsidR="000E0EC5" w:rsidRPr="006A5D0E" w:rsidRDefault="000E0EC5" w:rsidP="000E765C">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A2048A" w:rsidRDefault="000E0EC5" w:rsidP="000E765C">
      <w:pPr>
        <w:pStyle w:val="Body"/>
        <w:suppressAutoHyphens/>
        <w:ind w:right="-143"/>
        <w:jc w:val="both"/>
        <w:rPr>
          <w:rFonts w:asciiTheme="majorHAnsi" w:hAnsiTheme="majorHAnsi"/>
          <w:sz w:val="24"/>
          <w:szCs w:val="24"/>
          <w:u w:color="000000"/>
          <w:lang w:val="en-US"/>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BA01F7">
        <w:rPr>
          <w:rFonts w:asciiTheme="majorHAnsi" w:hAnsiTheme="majorHAnsi"/>
          <w:sz w:val="24"/>
          <w:szCs w:val="24"/>
          <w:u w:color="000000"/>
          <w:lang w:val="en-US"/>
        </w:rPr>
        <w:t>2</w:t>
      </w:r>
      <w:r w:rsidR="00A2048A">
        <w:rPr>
          <w:rFonts w:asciiTheme="majorHAnsi" w:hAnsiTheme="majorHAnsi"/>
          <w:sz w:val="24"/>
          <w:szCs w:val="24"/>
          <w:u w:color="000000"/>
          <w:lang w:val="en-US"/>
        </w:rPr>
        <w:t>1 February</w:t>
      </w:r>
      <w:r w:rsidR="00D961A6">
        <w:rPr>
          <w:rFonts w:asciiTheme="majorHAnsi" w:hAnsiTheme="majorHAnsi"/>
          <w:sz w:val="24"/>
          <w:szCs w:val="24"/>
          <w:u w:color="000000"/>
          <w:lang w:val="en-US"/>
        </w:rPr>
        <w:t xml:space="preserve"> </w:t>
      </w:r>
      <w:r w:rsidR="00E0780F">
        <w:rPr>
          <w:rFonts w:asciiTheme="majorHAnsi" w:hAnsiTheme="majorHAnsi"/>
          <w:sz w:val="24"/>
          <w:szCs w:val="24"/>
          <w:u w:color="000000"/>
          <w:lang w:val="en-US"/>
        </w:rPr>
        <w:t>201</w:t>
      </w:r>
      <w:r w:rsidR="00A2048A">
        <w:rPr>
          <w:rFonts w:asciiTheme="majorHAnsi" w:hAnsiTheme="majorHAnsi"/>
          <w:sz w:val="24"/>
          <w:szCs w:val="24"/>
          <w:u w:color="000000"/>
          <w:lang w:val="en-US"/>
        </w:rPr>
        <w:t>8</w:t>
      </w:r>
      <w:r w:rsidR="005E5013" w:rsidRPr="006A5D0E">
        <w:rPr>
          <w:rFonts w:asciiTheme="majorHAnsi" w:hAnsiTheme="majorHAnsi"/>
          <w:sz w:val="24"/>
          <w:szCs w:val="24"/>
          <w:u w:color="000000"/>
          <w:lang w:val="en-US"/>
        </w:rPr>
        <w:t xml:space="preserve"> </w:t>
      </w:r>
      <w:proofErr w:type="gramStart"/>
      <w:r w:rsidR="005E5013" w:rsidRPr="006A5D0E">
        <w:rPr>
          <w:rFonts w:asciiTheme="majorHAnsi" w:hAnsiTheme="majorHAnsi"/>
          <w:sz w:val="24"/>
          <w:szCs w:val="24"/>
          <w:u w:color="000000"/>
          <w:lang w:val="en-US"/>
        </w:rPr>
        <w:t>be</w:t>
      </w:r>
      <w:proofErr w:type="gramEnd"/>
      <w:r w:rsidR="005E5013" w:rsidRPr="006A5D0E">
        <w:rPr>
          <w:rFonts w:asciiTheme="majorHAnsi" w:hAnsiTheme="majorHAnsi"/>
          <w:sz w:val="24"/>
          <w:szCs w:val="24"/>
          <w:u w:color="000000"/>
          <w:lang w:val="en-US"/>
        </w:rPr>
        <w:t xml:space="preserv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00A2048A">
        <w:rPr>
          <w:rFonts w:asciiTheme="majorHAnsi" w:hAnsiTheme="majorHAnsi"/>
          <w:sz w:val="24"/>
          <w:szCs w:val="24"/>
          <w:u w:color="000000"/>
          <w:lang w:val="en-US"/>
        </w:rPr>
        <w:t>.</w:t>
      </w:r>
    </w:p>
    <w:p w:rsidR="000E0EC5" w:rsidRPr="006A5D0E" w:rsidRDefault="000E0EC5" w:rsidP="00A2048A">
      <w:pPr>
        <w:pStyle w:val="Body"/>
        <w:suppressAutoHyphens/>
        <w:ind w:right="-143"/>
        <w:jc w:val="both"/>
        <w:rPr>
          <w:rFonts w:asciiTheme="majorHAnsi" w:eastAsia="Lucida Grande" w:hAnsiTheme="majorHAnsi" w:cs="Lucida Grande"/>
          <w:b/>
          <w:bCs/>
          <w:sz w:val="24"/>
          <w:szCs w:val="24"/>
          <w:u w:color="000000"/>
        </w:rPr>
      </w:pPr>
    </w:p>
    <w:p w:rsidR="000E0EC5" w:rsidRDefault="000E0EC5" w:rsidP="000E765C">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0124B8">
        <w:rPr>
          <w:rFonts w:asciiTheme="majorHAnsi" w:hAnsiTheme="majorHAnsi"/>
          <w:sz w:val="24"/>
          <w:szCs w:val="24"/>
          <w:u w:color="000000"/>
          <w:lang w:val="da-DK"/>
        </w:rPr>
        <w:t>Jenny Spillane</w:t>
      </w:r>
      <w:r w:rsidR="002A3814">
        <w:rPr>
          <w:rFonts w:asciiTheme="majorHAnsi" w:hAnsiTheme="majorHAnsi"/>
          <w:sz w:val="24"/>
          <w:szCs w:val="24"/>
          <w:u w:color="000000"/>
          <w:lang w:val="da-DK"/>
        </w:rPr>
        <w:t xml:space="preserve"> </w:t>
      </w:r>
      <w:r w:rsidRPr="006F5702">
        <w:rPr>
          <w:rFonts w:asciiTheme="majorHAnsi" w:hAnsiTheme="majorHAnsi"/>
          <w:b/>
          <w:sz w:val="24"/>
          <w:szCs w:val="24"/>
          <w:u w:color="000000"/>
          <w:lang w:val="en-US"/>
        </w:rPr>
        <w:t>Seconded</w:t>
      </w:r>
      <w:r w:rsidR="00DF6FAC">
        <w:rPr>
          <w:rFonts w:asciiTheme="majorHAnsi" w:hAnsiTheme="majorHAnsi"/>
          <w:sz w:val="24"/>
          <w:szCs w:val="24"/>
          <w:u w:color="000000"/>
          <w:lang w:val="en-US"/>
        </w:rPr>
        <w:t xml:space="preserve">: </w:t>
      </w:r>
      <w:r w:rsidR="000124B8">
        <w:rPr>
          <w:rFonts w:asciiTheme="majorHAnsi" w:hAnsiTheme="majorHAnsi"/>
          <w:sz w:val="24"/>
          <w:szCs w:val="24"/>
          <w:u w:color="000000"/>
          <w:lang w:val="en-US"/>
        </w:rPr>
        <w:t>Genevieve Carnegie.</w:t>
      </w:r>
      <w:r w:rsidR="00E258C4">
        <w:rPr>
          <w:rFonts w:asciiTheme="majorHAnsi" w:hAnsiTheme="majorHAnsi"/>
          <w:sz w:val="24"/>
          <w:szCs w:val="24"/>
          <w:u w:color="000000"/>
          <w:lang w:val="en-US"/>
        </w:rPr>
        <w:t xml:space="preserve"> </w:t>
      </w:r>
      <w:r w:rsidRPr="006A5D0E">
        <w:rPr>
          <w:rFonts w:asciiTheme="majorHAnsi" w:hAnsiTheme="majorHAnsi"/>
          <w:sz w:val="24"/>
          <w:szCs w:val="24"/>
          <w:u w:color="000000"/>
          <w:lang w:val="en-US"/>
        </w:rPr>
        <w:t>All agreed</w:t>
      </w:r>
      <w:r w:rsidRPr="006A5D0E">
        <w:rPr>
          <w:rFonts w:asciiTheme="majorHAnsi" w:hAnsiTheme="majorHAnsi"/>
          <w:b/>
          <w:bCs/>
          <w:sz w:val="24"/>
          <w:szCs w:val="24"/>
          <w:u w:color="000000"/>
        </w:rPr>
        <w:t xml:space="preserve">.  </w:t>
      </w:r>
    </w:p>
    <w:p w:rsidR="008A1B27" w:rsidRDefault="008A1B27" w:rsidP="000E765C">
      <w:pPr>
        <w:pStyle w:val="Body"/>
        <w:suppressAutoHyphens/>
        <w:ind w:left="426" w:right="-143" w:hanging="426"/>
        <w:jc w:val="both"/>
        <w:rPr>
          <w:rFonts w:asciiTheme="majorHAnsi" w:hAnsiTheme="majorHAnsi"/>
          <w:b/>
          <w:bCs/>
          <w:sz w:val="24"/>
          <w:szCs w:val="24"/>
          <w:u w:color="000000"/>
        </w:rPr>
      </w:pPr>
    </w:p>
    <w:p w:rsidR="00F8072B" w:rsidRDefault="00F8072B" w:rsidP="000E765C">
      <w:pPr>
        <w:pStyle w:val="Body"/>
        <w:numPr>
          <w:ilvl w:val="0"/>
          <w:numId w:val="1"/>
        </w:numPr>
        <w:suppressAutoHyphens/>
        <w:ind w:left="426" w:right="-143" w:hanging="426"/>
        <w:jc w:val="both"/>
        <w:rPr>
          <w:rFonts w:asciiTheme="majorHAnsi" w:hAnsiTheme="majorHAnsi"/>
          <w:b/>
          <w:bCs/>
          <w:sz w:val="24"/>
          <w:szCs w:val="24"/>
          <w:u w:color="000000"/>
        </w:rPr>
      </w:pPr>
      <w:r>
        <w:rPr>
          <w:rFonts w:asciiTheme="majorHAnsi" w:hAnsiTheme="majorHAnsi"/>
          <w:b/>
          <w:bCs/>
          <w:sz w:val="24"/>
          <w:szCs w:val="24"/>
          <w:u w:color="000000"/>
        </w:rPr>
        <w:t>BUSINESS ARISING FROM MINUTES OF PREVIOUS MEETING</w:t>
      </w:r>
    </w:p>
    <w:p w:rsidR="00E71BE3" w:rsidRDefault="00F70914" w:rsidP="000E765C">
      <w:pPr>
        <w:pStyle w:val="Body"/>
        <w:suppressAutoHyphens/>
        <w:ind w:left="426" w:right="-143" w:hanging="426"/>
        <w:jc w:val="both"/>
        <w:rPr>
          <w:rFonts w:asciiTheme="majorHAnsi" w:hAnsiTheme="majorHAnsi"/>
          <w:sz w:val="24"/>
          <w:szCs w:val="24"/>
          <w:u w:color="000000"/>
          <w:lang w:val="en-US"/>
        </w:rPr>
      </w:pPr>
      <w:r>
        <w:rPr>
          <w:rFonts w:asciiTheme="majorHAnsi" w:hAnsiTheme="majorHAnsi"/>
          <w:sz w:val="24"/>
          <w:szCs w:val="24"/>
          <w:u w:color="000000"/>
          <w:lang w:val="en-US"/>
        </w:rPr>
        <w:t>There was no business arising.</w:t>
      </w:r>
    </w:p>
    <w:p w:rsidR="00F70914" w:rsidRDefault="00F70914" w:rsidP="000E765C">
      <w:pPr>
        <w:pStyle w:val="Body"/>
        <w:suppressAutoHyphens/>
        <w:ind w:left="426" w:right="-143" w:hanging="426"/>
        <w:jc w:val="both"/>
        <w:rPr>
          <w:rFonts w:asciiTheme="majorHAnsi" w:hAnsiTheme="majorHAnsi"/>
          <w:sz w:val="24"/>
          <w:szCs w:val="24"/>
          <w:u w:color="000000"/>
          <w:lang w:val="en-US"/>
        </w:rPr>
      </w:pPr>
    </w:p>
    <w:p w:rsidR="000E0EC5" w:rsidRPr="006A5D0E" w:rsidRDefault="007771D6"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CORRESPONDENCE</w:t>
      </w:r>
    </w:p>
    <w:p w:rsidR="00BA01F7" w:rsidRDefault="00584B49" w:rsidP="00F70914">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w:t>
      </w:r>
      <w:r w:rsidR="000124B8">
        <w:rPr>
          <w:rFonts w:asciiTheme="majorHAnsi" w:hAnsiTheme="majorHAnsi"/>
          <w:sz w:val="24"/>
          <w:szCs w:val="24"/>
          <w:u w:color="000000"/>
          <w:lang w:val="en-US"/>
        </w:rPr>
        <w:t>re was no correspondence.</w:t>
      </w:r>
    </w:p>
    <w:p w:rsidR="00BF4DA5" w:rsidRDefault="00BF4DA5" w:rsidP="00342BA2">
      <w:pPr>
        <w:pStyle w:val="Body"/>
        <w:suppressAutoHyphens/>
        <w:ind w:right="-143"/>
        <w:jc w:val="both"/>
        <w:rPr>
          <w:rFonts w:asciiTheme="majorHAnsi" w:hAnsiTheme="majorHAnsi"/>
          <w:sz w:val="24"/>
          <w:szCs w:val="24"/>
          <w:u w:color="000000"/>
          <w:lang w:val="en-US"/>
        </w:rPr>
      </w:pPr>
    </w:p>
    <w:p w:rsidR="005410B3" w:rsidRDefault="00696700" w:rsidP="00342BA2">
      <w:pPr>
        <w:pStyle w:val="Body"/>
        <w:numPr>
          <w:ilvl w:val="0"/>
          <w:numId w:val="1"/>
        </w:numPr>
        <w:suppressAutoHyphens/>
        <w:ind w:right="-143"/>
        <w:jc w:val="both"/>
        <w:rPr>
          <w:rFonts w:asciiTheme="majorHAnsi" w:hAnsiTheme="majorHAnsi"/>
          <w:b/>
          <w:sz w:val="24"/>
          <w:szCs w:val="24"/>
          <w:u w:color="000000"/>
          <w:lang w:val="en-US"/>
        </w:rPr>
      </w:pPr>
      <w:r>
        <w:rPr>
          <w:rFonts w:asciiTheme="majorHAnsi" w:hAnsiTheme="majorHAnsi"/>
          <w:b/>
          <w:sz w:val="24"/>
          <w:szCs w:val="24"/>
          <w:u w:color="000000"/>
          <w:lang w:val="en-US"/>
        </w:rPr>
        <w:t>PRINCIPAL’S REPORT</w:t>
      </w:r>
    </w:p>
    <w:p w:rsidR="00A1015D" w:rsidRDefault="00A1015D"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meeting noted the following </w:t>
      </w:r>
      <w:r w:rsidR="008A1B27">
        <w:rPr>
          <w:rFonts w:asciiTheme="majorHAnsi" w:hAnsiTheme="majorHAnsi"/>
          <w:sz w:val="24"/>
          <w:szCs w:val="24"/>
          <w:u w:color="000000"/>
          <w:lang w:val="en-US"/>
        </w:rPr>
        <w:t>matters</w:t>
      </w:r>
      <w:r w:rsidR="00351F56">
        <w:rPr>
          <w:rFonts w:asciiTheme="majorHAnsi" w:hAnsiTheme="majorHAnsi"/>
          <w:sz w:val="24"/>
          <w:szCs w:val="24"/>
          <w:u w:color="000000"/>
          <w:lang w:val="en-US"/>
        </w:rPr>
        <w:t xml:space="preserve"> from the Principal’s report</w:t>
      </w:r>
      <w:r>
        <w:rPr>
          <w:rFonts w:asciiTheme="majorHAnsi" w:hAnsiTheme="majorHAnsi"/>
          <w:sz w:val="24"/>
          <w:szCs w:val="24"/>
          <w:u w:color="000000"/>
          <w:lang w:val="en-US"/>
        </w:rPr>
        <w:t xml:space="preserve">: </w:t>
      </w:r>
    </w:p>
    <w:p w:rsidR="000C1B2B" w:rsidRPr="000C1B2B" w:rsidRDefault="00BA01F7" w:rsidP="00342BA2">
      <w:pPr>
        <w:pStyle w:val="Body"/>
        <w:suppressAutoHyphens/>
        <w:ind w:right="-143"/>
        <w:jc w:val="both"/>
        <w:rPr>
          <w:rFonts w:asciiTheme="majorHAnsi" w:hAnsiTheme="majorHAnsi"/>
          <w:b/>
          <w:sz w:val="24"/>
          <w:szCs w:val="24"/>
          <w:u w:val="single"/>
          <w:lang w:val="en-US"/>
        </w:rPr>
      </w:pPr>
      <w:r>
        <w:rPr>
          <w:rFonts w:asciiTheme="majorHAnsi" w:hAnsiTheme="majorHAnsi"/>
          <w:b/>
          <w:sz w:val="24"/>
          <w:szCs w:val="24"/>
          <w:u w:val="single"/>
          <w:lang w:val="en-US"/>
        </w:rPr>
        <w:t>Enrolments</w:t>
      </w:r>
    </w:p>
    <w:p w:rsidR="00351F56" w:rsidRDefault="002A3814" w:rsidP="00342BA2">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w:t>
      </w:r>
      <w:r w:rsidR="00BA01F7">
        <w:rPr>
          <w:rFonts w:asciiTheme="majorHAnsi" w:hAnsiTheme="majorHAnsi"/>
          <w:sz w:val="24"/>
          <w:szCs w:val="24"/>
          <w:u w:color="000000"/>
          <w:lang w:val="en-US"/>
        </w:rPr>
        <w:t>current student enrolment is 9</w:t>
      </w:r>
      <w:r w:rsidR="00246D57">
        <w:rPr>
          <w:rFonts w:asciiTheme="majorHAnsi" w:hAnsiTheme="majorHAnsi"/>
          <w:sz w:val="24"/>
          <w:szCs w:val="24"/>
          <w:u w:color="000000"/>
          <w:lang w:val="en-US"/>
        </w:rPr>
        <w:t>66</w:t>
      </w:r>
      <w:r w:rsidR="00BA01F7">
        <w:rPr>
          <w:rFonts w:asciiTheme="majorHAnsi" w:hAnsiTheme="majorHAnsi"/>
          <w:sz w:val="24"/>
          <w:szCs w:val="24"/>
          <w:u w:color="000000"/>
          <w:lang w:val="en-US"/>
        </w:rPr>
        <w:t xml:space="preserve">. </w:t>
      </w:r>
    </w:p>
    <w:p w:rsidR="00246D57" w:rsidRPr="00246D57" w:rsidRDefault="00351F56" w:rsidP="00342BA2">
      <w:pPr>
        <w:pStyle w:val="Body"/>
        <w:suppressAutoHyphens/>
        <w:ind w:right="-143"/>
        <w:jc w:val="both"/>
        <w:rPr>
          <w:rFonts w:asciiTheme="majorHAnsi" w:hAnsiTheme="majorHAnsi"/>
          <w:b/>
          <w:sz w:val="24"/>
          <w:szCs w:val="24"/>
          <w:u w:val="single" w:color="000000"/>
          <w:lang w:val="en-US"/>
        </w:rPr>
      </w:pPr>
      <w:r>
        <w:rPr>
          <w:rFonts w:asciiTheme="majorHAnsi" w:hAnsiTheme="majorHAnsi"/>
          <w:b/>
          <w:sz w:val="24"/>
          <w:szCs w:val="24"/>
          <w:u w:val="single" w:color="000000"/>
          <w:lang w:val="en-US"/>
        </w:rPr>
        <w:t>Parent/Teacher interviews</w:t>
      </w:r>
    </w:p>
    <w:p w:rsidR="00246D57" w:rsidRDefault="00200A7A" w:rsidP="00351F56">
      <w:pPr>
        <w:pStyle w:val="Body"/>
        <w:suppressAutoHyphens/>
        <w:ind w:right="-143"/>
        <w:jc w:val="both"/>
        <w:rPr>
          <w:rFonts w:asciiTheme="majorHAnsi" w:hAnsiTheme="majorHAnsi"/>
          <w:sz w:val="24"/>
          <w:szCs w:val="24"/>
          <w:u w:color="000000"/>
          <w:lang w:val="en-US"/>
        </w:rPr>
      </w:pPr>
      <w:r w:rsidRPr="00200A7A">
        <w:rPr>
          <w:rFonts w:asciiTheme="majorHAnsi" w:hAnsiTheme="majorHAnsi"/>
          <w:sz w:val="24"/>
          <w:szCs w:val="24"/>
          <w:u w:color="000000"/>
          <w:lang w:val="en-US"/>
        </w:rPr>
        <w:t xml:space="preserve">The School </w:t>
      </w:r>
      <w:r w:rsidR="00351F56">
        <w:rPr>
          <w:rFonts w:asciiTheme="majorHAnsi" w:hAnsiTheme="majorHAnsi"/>
          <w:sz w:val="24"/>
          <w:szCs w:val="24"/>
          <w:u w:color="000000"/>
          <w:lang w:val="en-US"/>
        </w:rPr>
        <w:t>will be holding Parent/Teacher interviews the week commencing Monday 26 March. This will be a valuable opportunity to discuss how children have settled into the new school year and obtain information about assessment and areas of focus for the future. The School will be using an on-line booking system for interviews. Parents without internet access</w:t>
      </w:r>
      <w:r w:rsidR="001F54B4">
        <w:rPr>
          <w:rFonts w:asciiTheme="majorHAnsi" w:hAnsiTheme="majorHAnsi"/>
          <w:sz w:val="24"/>
          <w:szCs w:val="24"/>
          <w:u w:color="000000"/>
          <w:lang w:val="en-US"/>
        </w:rPr>
        <w:t xml:space="preserve"> are asked to contact the office with a choice of preferred booking times.</w:t>
      </w:r>
    </w:p>
    <w:p w:rsidR="001F54B4" w:rsidRDefault="001F54B4" w:rsidP="00351F56">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Bookings open: Monday 19 March 8am</w:t>
      </w:r>
    </w:p>
    <w:p w:rsidR="001F54B4" w:rsidRDefault="001F54B4" w:rsidP="00351F56">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Bookings close: Thursday 22 March 3pm</w:t>
      </w:r>
    </w:p>
    <w:p w:rsidR="001F54B4" w:rsidRPr="008D28FD" w:rsidRDefault="001F54B4" w:rsidP="00351F56">
      <w:pPr>
        <w:pStyle w:val="Body"/>
        <w:suppressAutoHyphens/>
        <w:ind w:right="-143"/>
        <w:jc w:val="both"/>
        <w:rPr>
          <w:rFonts w:asciiTheme="majorHAnsi" w:hAnsiTheme="majorHAnsi"/>
          <w:b/>
          <w:sz w:val="24"/>
          <w:szCs w:val="24"/>
          <w:u w:val="single" w:color="000000"/>
          <w:lang w:val="en-US"/>
        </w:rPr>
      </w:pPr>
      <w:r w:rsidRPr="008D28FD">
        <w:rPr>
          <w:rFonts w:asciiTheme="majorHAnsi" w:hAnsiTheme="majorHAnsi"/>
          <w:b/>
          <w:sz w:val="24"/>
          <w:szCs w:val="24"/>
          <w:u w:val="single" w:color="000000"/>
          <w:lang w:val="en-US"/>
        </w:rPr>
        <w:t>National Day of Action against Bullying and Violence</w:t>
      </w:r>
    </w:p>
    <w:p w:rsidR="001F54B4" w:rsidRDefault="001F54B4" w:rsidP="00351F56">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On Friday 16 March</w:t>
      </w:r>
      <w:r w:rsidR="009643D6">
        <w:rPr>
          <w:rFonts w:asciiTheme="majorHAnsi" w:hAnsiTheme="majorHAnsi"/>
          <w:sz w:val="24"/>
          <w:szCs w:val="24"/>
          <w:u w:color="000000"/>
          <w:lang w:val="en-US"/>
        </w:rPr>
        <w:t>,</w:t>
      </w:r>
      <w:r>
        <w:rPr>
          <w:rFonts w:asciiTheme="majorHAnsi" w:hAnsiTheme="majorHAnsi"/>
          <w:sz w:val="24"/>
          <w:szCs w:val="24"/>
          <w:u w:color="000000"/>
          <w:lang w:val="en-US"/>
        </w:rPr>
        <w:t xml:space="preserve"> the School along with thousands of other Schools around Australia will be part of the National Day of Action against Bullying and Violence. This is a day to stand united in saying bullying and violence is unacceptable. Each class will undertake lessons on this theme. </w:t>
      </w:r>
      <w:r>
        <w:rPr>
          <w:rFonts w:asciiTheme="majorHAnsi" w:hAnsiTheme="majorHAnsi"/>
          <w:sz w:val="24"/>
          <w:szCs w:val="24"/>
          <w:u w:color="000000"/>
          <w:lang w:val="en-US"/>
        </w:rPr>
        <w:lastRenderedPageBreak/>
        <w:t>The School will also be undertaking activities next week as part of Harmony Day and later this term as part of the Dolly’s Dream Foundation.</w:t>
      </w:r>
    </w:p>
    <w:p w:rsidR="001F54B4" w:rsidRPr="009643D6" w:rsidRDefault="001F54B4" w:rsidP="00351F56">
      <w:pPr>
        <w:pStyle w:val="Body"/>
        <w:suppressAutoHyphens/>
        <w:ind w:right="-143"/>
        <w:jc w:val="both"/>
        <w:rPr>
          <w:rFonts w:asciiTheme="majorHAnsi" w:hAnsiTheme="majorHAnsi"/>
          <w:b/>
          <w:sz w:val="24"/>
          <w:szCs w:val="24"/>
          <w:u w:val="single" w:color="000000"/>
          <w:lang w:val="en-US"/>
        </w:rPr>
      </w:pPr>
      <w:r w:rsidRPr="009643D6">
        <w:rPr>
          <w:rFonts w:asciiTheme="majorHAnsi" w:hAnsiTheme="majorHAnsi"/>
          <w:b/>
          <w:sz w:val="24"/>
          <w:szCs w:val="24"/>
          <w:u w:val="single" w:color="000000"/>
          <w:lang w:val="en-US"/>
        </w:rPr>
        <w:t>Canteen</w:t>
      </w:r>
    </w:p>
    <w:p w:rsidR="001F54B4" w:rsidRDefault="001F54B4" w:rsidP="00351F56">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Congratulations to the canteen helpers for recently achieving an outstanding Food Premises Report from North Sydney Council.</w:t>
      </w:r>
    </w:p>
    <w:p w:rsidR="001F54B4" w:rsidRPr="009643D6" w:rsidRDefault="001F54B4" w:rsidP="00351F56">
      <w:pPr>
        <w:pStyle w:val="Body"/>
        <w:suppressAutoHyphens/>
        <w:ind w:right="-143"/>
        <w:jc w:val="both"/>
        <w:rPr>
          <w:rFonts w:asciiTheme="majorHAnsi" w:hAnsiTheme="majorHAnsi"/>
          <w:b/>
          <w:sz w:val="24"/>
          <w:szCs w:val="24"/>
          <w:u w:val="single" w:color="000000"/>
          <w:lang w:val="en-US"/>
        </w:rPr>
      </w:pPr>
      <w:r w:rsidRPr="009643D6">
        <w:rPr>
          <w:rFonts w:asciiTheme="majorHAnsi" w:hAnsiTheme="majorHAnsi"/>
          <w:b/>
          <w:sz w:val="24"/>
          <w:szCs w:val="24"/>
          <w:u w:val="single" w:color="000000"/>
          <w:lang w:val="en-US"/>
        </w:rPr>
        <w:t>Declaration for Volunteers</w:t>
      </w:r>
    </w:p>
    <w:p w:rsidR="001F54B4" w:rsidRDefault="009643D6" w:rsidP="00351F56">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In the near future any adult assisting with reading groups, canteen and other activities such as excursions at School will be required to complete a Declaration for Volunteers and Non Child Related Contractors form. This will require parents providing 100 points of identification for verification to the School. The School is currently working on </w:t>
      </w:r>
      <w:r w:rsidR="00E258C4">
        <w:rPr>
          <w:rFonts w:asciiTheme="majorHAnsi" w:hAnsiTheme="majorHAnsi"/>
          <w:sz w:val="24"/>
          <w:szCs w:val="24"/>
          <w:u w:color="000000"/>
          <w:lang w:val="en-US"/>
        </w:rPr>
        <w:t>how</w:t>
      </w:r>
      <w:r>
        <w:rPr>
          <w:rFonts w:asciiTheme="majorHAnsi" w:hAnsiTheme="majorHAnsi"/>
          <w:sz w:val="24"/>
          <w:szCs w:val="24"/>
          <w:u w:color="000000"/>
          <w:lang w:val="en-US"/>
        </w:rPr>
        <w:t xml:space="preserve"> to collect forms from parents in a simple and time effective way.</w:t>
      </w:r>
    </w:p>
    <w:p w:rsidR="009643D6" w:rsidRPr="009643D6" w:rsidRDefault="009643D6" w:rsidP="00351F56">
      <w:pPr>
        <w:pStyle w:val="Body"/>
        <w:suppressAutoHyphens/>
        <w:ind w:right="-143"/>
        <w:jc w:val="both"/>
        <w:rPr>
          <w:rFonts w:asciiTheme="majorHAnsi" w:hAnsiTheme="majorHAnsi"/>
          <w:b/>
          <w:sz w:val="24"/>
          <w:szCs w:val="24"/>
          <w:u w:val="single" w:color="000000"/>
          <w:lang w:val="en-US"/>
        </w:rPr>
      </w:pPr>
      <w:r w:rsidRPr="009643D6">
        <w:rPr>
          <w:rFonts w:asciiTheme="majorHAnsi" w:hAnsiTheme="majorHAnsi"/>
          <w:b/>
          <w:sz w:val="24"/>
          <w:szCs w:val="24"/>
          <w:u w:val="single" w:color="000000"/>
          <w:lang w:val="en-US"/>
        </w:rPr>
        <w:t>Professional Learning</w:t>
      </w:r>
    </w:p>
    <w:p w:rsidR="009643D6" w:rsidRDefault="009643D6" w:rsidP="00351F56">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Coaching – Bryony </w:t>
      </w:r>
      <w:proofErr w:type="spellStart"/>
      <w:r>
        <w:rPr>
          <w:rFonts w:asciiTheme="majorHAnsi" w:hAnsiTheme="majorHAnsi"/>
          <w:sz w:val="24"/>
          <w:szCs w:val="24"/>
          <w:u w:color="000000"/>
          <w:lang w:val="en-US"/>
        </w:rPr>
        <w:t>Herborn</w:t>
      </w:r>
      <w:proofErr w:type="spellEnd"/>
      <w:r>
        <w:rPr>
          <w:rFonts w:asciiTheme="majorHAnsi" w:hAnsiTheme="majorHAnsi"/>
          <w:sz w:val="24"/>
          <w:szCs w:val="24"/>
          <w:u w:color="000000"/>
          <w:lang w:val="en-US"/>
        </w:rPr>
        <w:t xml:space="preserve">, Lauren Chapman, Julia Hudson, Rosie-Jane </w:t>
      </w:r>
      <w:proofErr w:type="spellStart"/>
      <w:r>
        <w:rPr>
          <w:rFonts w:asciiTheme="majorHAnsi" w:hAnsiTheme="majorHAnsi"/>
          <w:sz w:val="24"/>
          <w:szCs w:val="24"/>
          <w:u w:color="000000"/>
          <w:lang w:val="en-US"/>
        </w:rPr>
        <w:t>Tarjan</w:t>
      </w:r>
      <w:proofErr w:type="spellEnd"/>
      <w:r>
        <w:rPr>
          <w:rFonts w:asciiTheme="majorHAnsi" w:hAnsiTheme="majorHAnsi"/>
          <w:sz w:val="24"/>
          <w:szCs w:val="24"/>
          <w:u w:color="000000"/>
          <w:lang w:val="en-US"/>
        </w:rPr>
        <w:t xml:space="preserve">, Will </w:t>
      </w:r>
      <w:proofErr w:type="spellStart"/>
      <w:r>
        <w:rPr>
          <w:rFonts w:asciiTheme="majorHAnsi" w:hAnsiTheme="majorHAnsi"/>
          <w:sz w:val="24"/>
          <w:szCs w:val="24"/>
          <w:u w:color="000000"/>
          <w:lang w:val="en-US"/>
        </w:rPr>
        <w:t>MacInnes</w:t>
      </w:r>
      <w:proofErr w:type="spellEnd"/>
      <w:r>
        <w:rPr>
          <w:rFonts w:asciiTheme="majorHAnsi" w:hAnsiTheme="majorHAnsi"/>
          <w:sz w:val="24"/>
          <w:szCs w:val="24"/>
          <w:u w:color="000000"/>
          <w:lang w:val="en-US"/>
        </w:rPr>
        <w:t>, David Brown</w:t>
      </w:r>
      <w:r w:rsidRPr="009643D6">
        <w:t xml:space="preserve"> </w:t>
      </w:r>
      <w:r w:rsidRPr="009643D6">
        <w:rPr>
          <w:rFonts w:asciiTheme="majorHAnsi" w:hAnsiTheme="majorHAnsi"/>
          <w:sz w:val="24"/>
          <w:szCs w:val="24"/>
          <w:u w:color="000000"/>
          <w:lang w:val="en-US"/>
        </w:rPr>
        <w:t>Kate Murray and Rob Kessler</w:t>
      </w:r>
      <w:r>
        <w:rPr>
          <w:rFonts w:asciiTheme="majorHAnsi" w:hAnsiTheme="majorHAnsi"/>
          <w:sz w:val="24"/>
          <w:szCs w:val="24"/>
          <w:u w:color="000000"/>
          <w:lang w:val="en-US"/>
        </w:rPr>
        <w:t>.</w:t>
      </w:r>
    </w:p>
    <w:p w:rsidR="009643D6" w:rsidRDefault="009643D6" w:rsidP="00351F56">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Visible Learning – Bryony </w:t>
      </w:r>
      <w:proofErr w:type="spellStart"/>
      <w:r>
        <w:rPr>
          <w:rFonts w:asciiTheme="majorHAnsi" w:hAnsiTheme="majorHAnsi"/>
          <w:sz w:val="24"/>
          <w:szCs w:val="24"/>
          <w:u w:color="000000"/>
          <w:lang w:val="en-US"/>
        </w:rPr>
        <w:t>Herborn</w:t>
      </w:r>
      <w:proofErr w:type="spellEnd"/>
      <w:r>
        <w:rPr>
          <w:rFonts w:asciiTheme="majorHAnsi" w:hAnsiTheme="majorHAnsi"/>
          <w:sz w:val="24"/>
          <w:szCs w:val="24"/>
          <w:u w:color="000000"/>
          <w:lang w:val="en-US"/>
        </w:rPr>
        <w:t>, Kelly Lockhart, David Brown, Hannah Graf, Jasmine Rudolph, Emma Butler, Will Colebatch, Steph Chapple</w:t>
      </w:r>
      <w:r w:rsidR="00E258C4">
        <w:rPr>
          <w:rFonts w:asciiTheme="majorHAnsi" w:hAnsiTheme="majorHAnsi"/>
          <w:sz w:val="24"/>
          <w:szCs w:val="24"/>
          <w:u w:color="000000"/>
          <w:lang w:val="en-US"/>
        </w:rPr>
        <w:t xml:space="preserve"> and</w:t>
      </w:r>
      <w:r>
        <w:rPr>
          <w:rFonts w:asciiTheme="majorHAnsi" w:hAnsiTheme="majorHAnsi"/>
          <w:sz w:val="24"/>
          <w:szCs w:val="24"/>
          <w:u w:color="000000"/>
          <w:lang w:val="en-US"/>
        </w:rPr>
        <w:t xml:space="preserve"> David Shuster</w:t>
      </w:r>
    </w:p>
    <w:p w:rsidR="009643D6" w:rsidRDefault="009643D6" w:rsidP="00351F56">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Dyslexia – Sally Haigh</w:t>
      </w:r>
    </w:p>
    <w:p w:rsidR="009643D6" w:rsidRDefault="009643D6" w:rsidP="00351F56">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Gifted and Talented Students – Carole Brown</w:t>
      </w:r>
    </w:p>
    <w:p w:rsidR="00590E31" w:rsidRPr="00B9470B" w:rsidRDefault="009643D6" w:rsidP="00200A7A">
      <w:pPr>
        <w:pStyle w:val="Body"/>
        <w:suppressAutoHyphens/>
        <w:ind w:right="-143"/>
        <w:jc w:val="both"/>
        <w:rPr>
          <w:rFonts w:asciiTheme="majorHAnsi" w:hAnsiTheme="majorHAnsi"/>
          <w:b/>
          <w:sz w:val="24"/>
          <w:szCs w:val="24"/>
          <w:u w:val="single"/>
          <w:lang w:val="en-US"/>
        </w:rPr>
      </w:pPr>
      <w:r>
        <w:rPr>
          <w:rFonts w:asciiTheme="majorHAnsi" w:hAnsiTheme="majorHAnsi"/>
          <w:b/>
          <w:sz w:val="24"/>
          <w:szCs w:val="24"/>
          <w:u w:val="single"/>
          <w:lang w:val="en-US"/>
        </w:rPr>
        <w:t>Discussion Topics – Instructional Leader Teacher Positions</w:t>
      </w:r>
    </w:p>
    <w:p w:rsidR="004741B5" w:rsidRDefault="004741B5" w:rsidP="00200A7A">
      <w:pPr>
        <w:pStyle w:val="Body"/>
        <w:suppressAutoHyphens/>
        <w:ind w:right="-143"/>
        <w:jc w:val="both"/>
        <w:rPr>
          <w:rFonts w:asciiTheme="majorHAnsi" w:hAnsiTheme="majorHAnsi"/>
          <w:sz w:val="24"/>
          <w:szCs w:val="24"/>
          <w:lang w:val="en-US"/>
        </w:rPr>
      </w:pPr>
      <w:r>
        <w:rPr>
          <w:rFonts w:asciiTheme="majorHAnsi" w:hAnsiTheme="majorHAnsi"/>
          <w:sz w:val="24"/>
          <w:szCs w:val="24"/>
          <w:lang w:val="en-US"/>
        </w:rPr>
        <w:t xml:space="preserve">Kelly Lockhart and David Brown provided a presentation on their </w:t>
      </w:r>
      <w:r w:rsidR="00E258C4">
        <w:rPr>
          <w:rFonts w:asciiTheme="majorHAnsi" w:hAnsiTheme="majorHAnsi"/>
          <w:sz w:val="24"/>
          <w:szCs w:val="24"/>
          <w:lang w:val="en-US"/>
        </w:rPr>
        <w:t xml:space="preserve">new </w:t>
      </w:r>
      <w:r>
        <w:rPr>
          <w:rFonts w:asciiTheme="majorHAnsi" w:hAnsiTheme="majorHAnsi"/>
          <w:sz w:val="24"/>
          <w:szCs w:val="24"/>
          <w:lang w:val="en-US"/>
        </w:rPr>
        <w:t xml:space="preserve">roles </w:t>
      </w:r>
      <w:r w:rsidR="00E258C4">
        <w:rPr>
          <w:rFonts w:asciiTheme="majorHAnsi" w:hAnsiTheme="majorHAnsi"/>
          <w:sz w:val="24"/>
          <w:szCs w:val="24"/>
          <w:lang w:val="en-US"/>
        </w:rPr>
        <w:t>as</w:t>
      </w:r>
      <w:r>
        <w:rPr>
          <w:rFonts w:asciiTheme="majorHAnsi" w:hAnsiTheme="majorHAnsi"/>
          <w:sz w:val="24"/>
          <w:szCs w:val="24"/>
          <w:lang w:val="en-US"/>
        </w:rPr>
        <w:t xml:space="preserve"> instructional leader teacher</w:t>
      </w:r>
      <w:r w:rsidR="001A39B9">
        <w:rPr>
          <w:rFonts w:asciiTheme="majorHAnsi" w:hAnsiTheme="majorHAnsi"/>
          <w:sz w:val="24"/>
          <w:szCs w:val="24"/>
          <w:lang w:val="en-US"/>
        </w:rPr>
        <w:t>s</w:t>
      </w:r>
      <w:r>
        <w:rPr>
          <w:rFonts w:asciiTheme="majorHAnsi" w:hAnsiTheme="majorHAnsi"/>
          <w:sz w:val="24"/>
          <w:szCs w:val="24"/>
          <w:lang w:val="en-US"/>
        </w:rPr>
        <w:t>. The meeting noted the fo</w:t>
      </w:r>
      <w:r w:rsidR="001A39B9">
        <w:rPr>
          <w:rFonts w:asciiTheme="majorHAnsi" w:hAnsiTheme="majorHAnsi"/>
          <w:sz w:val="24"/>
          <w:szCs w:val="24"/>
          <w:lang w:val="en-US"/>
        </w:rPr>
        <w:t>llowing from their presentation:</w:t>
      </w:r>
    </w:p>
    <w:p w:rsidR="00D42A87" w:rsidRDefault="004741B5" w:rsidP="004741B5">
      <w:pPr>
        <w:pStyle w:val="Body"/>
        <w:numPr>
          <w:ilvl w:val="0"/>
          <w:numId w:val="27"/>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instructional leader teachers work alongside the other teachers to provide them with support in developing teaching and learning</w:t>
      </w:r>
      <w:r w:rsidR="001A39B9">
        <w:rPr>
          <w:rFonts w:asciiTheme="majorHAnsi" w:hAnsiTheme="majorHAnsi"/>
          <w:sz w:val="24"/>
          <w:szCs w:val="24"/>
          <w:u w:color="000000"/>
          <w:lang w:val="en-US"/>
        </w:rPr>
        <w:t>.</w:t>
      </w:r>
    </w:p>
    <w:p w:rsidR="004741B5" w:rsidRDefault="004741B5" w:rsidP="004741B5">
      <w:pPr>
        <w:pStyle w:val="Body"/>
        <w:numPr>
          <w:ilvl w:val="0"/>
          <w:numId w:val="27"/>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They are also involved in joint planning, team teaching and observation and support stage leaders and grade </w:t>
      </w:r>
      <w:proofErr w:type="spellStart"/>
      <w:r>
        <w:rPr>
          <w:rFonts w:asciiTheme="majorHAnsi" w:hAnsiTheme="majorHAnsi"/>
          <w:sz w:val="24"/>
          <w:szCs w:val="24"/>
          <w:u w:color="000000"/>
          <w:lang w:val="en-US"/>
        </w:rPr>
        <w:t>co-ordinators</w:t>
      </w:r>
      <w:proofErr w:type="spellEnd"/>
      <w:r w:rsidR="001A39B9">
        <w:rPr>
          <w:rFonts w:asciiTheme="majorHAnsi" w:hAnsiTheme="majorHAnsi"/>
          <w:sz w:val="24"/>
          <w:szCs w:val="24"/>
          <w:u w:color="000000"/>
          <w:lang w:val="en-US"/>
        </w:rPr>
        <w:t>.</w:t>
      </w:r>
    </w:p>
    <w:p w:rsidR="004741B5" w:rsidRDefault="004741B5" w:rsidP="004741B5">
      <w:pPr>
        <w:pStyle w:val="Body"/>
        <w:numPr>
          <w:ilvl w:val="0"/>
          <w:numId w:val="27"/>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They use and promote the visible learning program developed by Professor John Hattie.</w:t>
      </w:r>
    </w:p>
    <w:p w:rsidR="004741B5" w:rsidRDefault="004741B5" w:rsidP="004741B5">
      <w:pPr>
        <w:pStyle w:val="Body"/>
        <w:numPr>
          <w:ilvl w:val="0"/>
          <w:numId w:val="27"/>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Professor Hattie </w:t>
      </w:r>
      <w:proofErr w:type="spellStart"/>
      <w:r>
        <w:rPr>
          <w:rFonts w:asciiTheme="majorHAnsi" w:hAnsiTheme="majorHAnsi"/>
          <w:sz w:val="24"/>
          <w:szCs w:val="24"/>
          <w:u w:color="000000"/>
          <w:lang w:val="en-US"/>
        </w:rPr>
        <w:t>analysed</w:t>
      </w:r>
      <w:proofErr w:type="spellEnd"/>
      <w:r>
        <w:rPr>
          <w:rFonts w:asciiTheme="majorHAnsi" w:hAnsiTheme="majorHAnsi"/>
          <w:sz w:val="24"/>
          <w:szCs w:val="24"/>
          <w:u w:color="000000"/>
          <w:lang w:val="en-US"/>
        </w:rPr>
        <w:t xml:space="preserve"> 50,000 studies of 250 million children to see what makes a difference to children’s learning. The basis of the visible learning program is that one year of time should translate into one year of progress. One year of growth is equivalent to a </w:t>
      </w:r>
      <w:r w:rsidR="001A39B9">
        <w:rPr>
          <w:rFonts w:asciiTheme="majorHAnsi" w:hAnsiTheme="majorHAnsi"/>
          <w:sz w:val="24"/>
          <w:szCs w:val="24"/>
          <w:u w:color="000000"/>
          <w:lang w:val="en-US"/>
        </w:rPr>
        <w:t xml:space="preserve">statistical </w:t>
      </w:r>
      <w:r>
        <w:rPr>
          <w:rFonts w:asciiTheme="majorHAnsi" w:hAnsiTheme="majorHAnsi"/>
          <w:sz w:val="24"/>
          <w:szCs w:val="24"/>
          <w:u w:color="000000"/>
          <w:lang w:val="en-US"/>
        </w:rPr>
        <w:t>standard deviation of 0.4.</w:t>
      </w:r>
    </w:p>
    <w:p w:rsidR="004741B5" w:rsidRDefault="004741B5" w:rsidP="004741B5">
      <w:pPr>
        <w:pStyle w:val="Body"/>
        <w:numPr>
          <w:ilvl w:val="0"/>
          <w:numId w:val="27"/>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Professor H</w:t>
      </w:r>
      <w:r w:rsidR="00AA6732">
        <w:rPr>
          <w:rFonts w:asciiTheme="majorHAnsi" w:hAnsiTheme="majorHAnsi"/>
          <w:sz w:val="24"/>
          <w:szCs w:val="24"/>
          <w:u w:color="000000"/>
          <w:lang w:val="en-US"/>
        </w:rPr>
        <w:t>attie’s findings take the guess-</w:t>
      </w:r>
      <w:r>
        <w:rPr>
          <w:rFonts w:asciiTheme="majorHAnsi" w:hAnsiTheme="majorHAnsi"/>
          <w:sz w:val="24"/>
          <w:szCs w:val="24"/>
          <w:u w:color="000000"/>
          <w:lang w:val="en-US"/>
        </w:rPr>
        <w:t>work out of teaching</w:t>
      </w:r>
      <w:r w:rsidR="00B47EFA">
        <w:rPr>
          <w:rFonts w:asciiTheme="majorHAnsi" w:hAnsiTheme="majorHAnsi"/>
          <w:sz w:val="24"/>
          <w:szCs w:val="24"/>
          <w:u w:color="000000"/>
          <w:lang w:val="en-US"/>
        </w:rPr>
        <w:t>.</w:t>
      </w:r>
    </w:p>
    <w:p w:rsidR="00134E6D" w:rsidRDefault="00134E6D" w:rsidP="004741B5">
      <w:pPr>
        <w:pStyle w:val="Body"/>
        <w:numPr>
          <w:ilvl w:val="0"/>
          <w:numId w:val="27"/>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practices which contribute most to children’s learning are clear learning intentions, a range of learning strategies and timely and effective feedback</w:t>
      </w:r>
      <w:r w:rsidR="00B47EFA">
        <w:rPr>
          <w:rFonts w:asciiTheme="majorHAnsi" w:hAnsiTheme="majorHAnsi"/>
          <w:sz w:val="24"/>
          <w:szCs w:val="24"/>
          <w:u w:color="000000"/>
          <w:lang w:val="en-US"/>
        </w:rPr>
        <w:t>.</w:t>
      </w:r>
    </w:p>
    <w:p w:rsidR="00134E6D" w:rsidRDefault="00134E6D" w:rsidP="004741B5">
      <w:pPr>
        <w:pStyle w:val="Body"/>
        <w:numPr>
          <w:ilvl w:val="0"/>
          <w:numId w:val="27"/>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Kelly Lockhart and David Brown are currently gathering </w:t>
      </w:r>
      <w:r w:rsidR="00B47EFA">
        <w:rPr>
          <w:rFonts w:asciiTheme="majorHAnsi" w:hAnsiTheme="majorHAnsi"/>
          <w:sz w:val="24"/>
          <w:szCs w:val="24"/>
          <w:u w:color="000000"/>
          <w:lang w:val="en-US"/>
        </w:rPr>
        <w:t xml:space="preserve">evidence to provide </w:t>
      </w:r>
      <w:r>
        <w:rPr>
          <w:rFonts w:asciiTheme="majorHAnsi" w:hAnsiTheme="majorHAnsi"/>
          <w:sz w:val="24"/>
          <w:szCs w:val="24"/>
          <w:u w:color="000000"/>
          <w:lang w:val="en-US"/>
        </w:rPr>
        <w:t xml:space="preserve">base line </w:t>
      </w:r>
      <w:r w:rsidR="00B47EFA">
        <w:rPr>
          <w:rFonts w:asciiTheme="majorHAnsi" w:hAnsiTheme="majorHAnsi"/>
          <w:sz w:val="24"/>
          <w:szCs w:val="24"/>
          <w:u w:color="000000"/>
          <w:lang w:val="en-US"/>
        </w:rPr>
        <w:t xml:space="preserve">data </w:t>
      </w:r>
      <w:r>
        <w:rPr>
          <w:rFonts w:asciiTheme="majorHAnsi" w:hAnsiTheme="majorHAnsi"/>
          <w:sz w:val="24"/>
          <w:szCs w:val="24"/>
          <w:u w:color="000000"/>
          <w:lang w:val="en-US"/>
        </w:rPr>
        <w:t>for implementation of the visible learning project. They are conducting a student video diary in which children are asked ‘what makes a good learner?’</w:t>
      </w:r>
      <w:r w:rsidR="00B47EFA">
        <w:rPr>
          <w:rFonts w:asciiTheme="majorHAnsi" w:hAnsiTheme="majorHAnsi"/>
          <w:sz w:val="24"/>
          <w:szCs w:val="24"/>
          <w:u w:color="000000"/>
          <w:lang w:val="en-US"/>
        </w:rPr>
        <w:t>,</w:t>
      </w:r>
      <w:r>
        <w:rPr>
          <w:rFonts w:asciiTheme="majorHAnsi" w:hAnsiTheme="majorHAnsi"/>
          <w:sz w:val="24"/>
          <w:szCs w:val="24"/>
          <w:u w:color="000000"/>
          <w:lang w:val="en-US"/>
        </w:rPr>
        <w:t xml:space="preserve"> ‘have you made progress?’, ‘are there any area</w:t>
      </w:r>
      <w:r w:rsidR="00B47EFA">
        <w:rPr>
          <w:rFonts w:asciiTheme="majorHAnsi" w:hAnsiTheme="majorHAnsi"/>
          <w:sz w:val="24"/>
          <w:szCs w:val="24"/>
          <w:u w:color="000000"/>
          <w:lang w:val="en-US"/>
        </w:rPr>
        <w:t>s</w:t>
      </w:r>
      <w:r>
        <w:rPr>
          <w:rFonts w:asciiTheme="majorHAnsi" w:hAnsiTheme="majorHAnsi"/>
          <w:sz w:val="24"/>
          <w:szCs w:val="24"/>
          <w:u w:color="000000"/>
          <w:lang w:val="en-US"/>
        </w:rPr>
        <w:t xml:space="preserve"> where you don’t think you have made progress?’ The findings of the video diary will supplement data obtained from a visible learner survey, effect size data, a student survey, classroom observations and a staff feedback survey.</w:t>
      </w:r>
    </w:p>
    <w:p w:rsidR="00134E6D" w:rsidRDefault="00134E6D" w:rsidP="004741B5">
      <w:pPr>
        <w:pStyle w:val="Body"/>
        <w:numPr>
          <w:ilvl w:val="0"/>
          <w:numId w:val="27"/>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It is a three year project. Visible learning is not a Department of Education initiative but many schools are implementing it</w:t>
      </w:r>
      <w:r w:rsidR="00B47EFA">
        <w:rPr>
          <w:rFonts w:asciiTheme="majorHAnsi" w:hAnsiTheme="majorHAnsi"/>
          <w:sz w:val="24"/>
          <w:szCs w:val="24"/>
          <w:u w:color="000000"/>
          <w:lang w:val="en-US"/>
        </w:rPr>
        <w:t xml:space="preserve"> and it is considered best practice</w:t>
      </w:r>
      <w:r>
        <w:rPr>
          <w:rFonts w:asciiTheme="majorHAnsi" w:hAnsiTheme="majorHAnsi"/>
          <w:sz w:val="24"/>
          <w:szCs w:val="24"/>
          <w:u w:color="000000"/>
          <w:lang w:val="en-US"/>
        </w:rPr>
        <w:t>.</w:t>
      </w:r>
    </w:p>
    <w:p w:rsidR="00453F0D" w:rsidRDefault="00696700" w:rsidP="000E765C">
      <w:pPr>
        <w:pStyle w:val="Body"/>
        <w:numPr>
          <w:ilvl w:val="0"/>
          <w:numId w:val="1"/>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 xml:space="preserve">TREASURER’S </w:t>
      </w:r>
      <w:r w:rsidR="007771D6">
        <w:rPr>
          <w:rFonts w:asciiTheme="majorHAnsi" w:hAnsiTheme="majorHAnsi"/>
          <w:b/>
          <w:bCs/>
          <w:sz w:val="24"/>
          <w:szCs w:val="24"/>
          <w:u w:color="000000"/>
          <w:lang w:val="en-US"/>
        </w:rPr>
        <w:t>REPORT</w:t>
      </w:r>
    </w:p>
    <w:p w:rsidR="00AA6732" w:rsidRDefault="00AA6732" w:rsidP="007309E4">
      <w:pPr>
        <w:ind w:right="-154"/>
        <w:rPr>
          <w:rFonts w:asciiTheme="majorHAnsi" w:hAnsiTheme="majorHAnsi" w:cs="Arial"/>
        </w:rPr>
      </w:pPr>
      <w:r>
        <w:rPr>
          <w:rFonts w:asciiTheme="majorHAnsi" w:hAnsiTheme="majorHAnsi" w:cs="Arial"/>
        </w:rPr>
        <w:t>The Treasurer will be paying the amount of $3,825 for the premium for the student injury insurance which equates to $3.96 per student. This injury insurance is sourced by the P&amp;C Federation and covers the medical costs of students who suffer injury at School.</w:t>
      </w:r>
    </w:p>
    <w:p w:rsidR="00F43707" w:rsidRDefault="00F43707" w:rsidP="00FE0EB4">
      <w:pPr>
        <w:ind w:right="-154"/>
        <w:rPr>
          <w:rFonts w:asciiTheme="majorHAnsi" w:hAnsiTheme="majorHAnsi" w:cs="Arial"/>
        </w:rPr>
      </w:pPr>
    </w:p>
    <w:p w:rsidR="00DD6DA3" w:rsidRDefault="00696700" w:rsidP="00DD6DA3">
      <w:pPr>
        <w:pStyle w:val="Body"/>
        <w:numPr>
          <w:ilvl w:val="0"/>
          <w:numId w:val="1"/>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 xml:space="preserve">SCHOOL COUNCIL </w:t>
      </w:r>
      <w:r w:rsidR="00C85B7B" w:rsidRPr="005410B3">
        <w:rPr>
          <w:rFonts w:asciiTheme="majorHAnsi" w:hAnsiTheme="majorHAnsi"/>
          <w:b/>
          <w:bCs/>
          <w:sz w:val="24"/>
          <w:szCs w:val="24"/>
          <w:u w:color="000000"/>
          <w:lang w:val="en-US"/>
        </w:rPr>
        <w:t>REPORT</w:t>
      </w:r>
    </w:p>
    <w:p w:rsidR="00AA6732" w:rsidRDefault="006B2E8D" w:rsidP="00DD6DA3">
      <w:pPr>
        <w:pStyle w:val="Body"/>
        <w:suppressAutoHyphens/>
        <w:ind w:right="-143"/>
        <w:jc w:val="both"/>
        <w:rPr>
          <w:rFonts w:ascii="Calibri" w:eastAsia="Calibri" w:hAnsi="Calibri" w:cs="Calibri"/>
          <w:bCs/>
          <w:sz w:val="24"/>
          <w:szCs w:val="24"/>
          <w:lang w:val="en-US"/>
        </w:rPr>
      </w:pPr>
      <w:r w:rsidRPr="00DD6DA3">
        <w:rPr>
          <w:rFonts w:ascii="Calibri" w:eastAsia="Calibri" w:hAnsi="Calibri" w:cs="Calibri"/>
          <w:bCs/>
          <w:sz w:val="24"/>
          <w:szCs w:val="24"/>
          <w:lang w:val="en-US"/>
        </w:rPr>
        <w:t xml:space="preserve">The </w:t>
      </w:r>
      <w:r w:rsidR="00AA6732">
        <w:rPr>
          <w:rFonts w:ascii="Calibri" w:eastAsia="Calibri" w:hAnsi="Calibri" w:cs="Calibri"/>
          <w:bCs/>
          <w:sz w:val="24"/>
          <w:szCs w:val="24"/>
          <w:lang w:val="en-US"/>
        </w:rPr>
        <w:t xml:space="preserve">School Council will be holding an extraordinary meeting on 28 March 2018 at which it will consider passing the amended constitution. The Council will also be sending a letter to the local </w:t>
      </w:r>
      <w:r w:rsidR="00AA6732">
        <w:rPr>
          <w:rFonts w:ascii="Calibri" w:eastAsia="Calibri" w:hAnsi="Calibri" w:cs="Calibri"/>
          <w:bCs/>
          <w:sz w:val="24"/>
          <w:szCs w:val="24"/>
          <w:lang w:val="en-US"/>
        </w:rPr>
        <w:lastRenderedPageBreak/>
        <w:t>state member, Felicity Wilson seeking funds to assist with the installation of security bollards along the Yeo Street boundary.</w:t>
      </w:r>
    </w:p>
    <w:p w:rsidR="004D21A0" w:rsidRDefault="00696700" w:rsidP="00775E5E">
      <w:pPr>
        <w:pStyle w:val="Body"/>
        <w:numPr>
          <w:ilvl w:val="0"/>
          <w:numId w:val="1"/>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SUB COMMITTEE REPORTS</w:t>
      </w:r>
    </w:p>
    <w:p w:rsidR="00696700" w:rsidRDefault="00696700" w:rsidP="00414D5C">
      <w:pPr>
        <w:pStyle w:val="Body"/>
        <w:numPr>
          <w:ilvl w:val="0"/>
          <w:numId w:val="5"/>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UNIFORM SHOP</w:t>
      </w:r>
    </w:p>
    <w:p w:rsidR="00BF443C" w:rsidRDefault="00BF443C" w:rsidP="00CF0CB7">
      <w:pPr>
        <w:pStyle w:val="Body"/>
        <w:suppressAutoHyphens/>
        <w:ind w:right="-143"/>
        <w:jc w:val="both"/>
        <w:rPr>
          <w:rFonts w:asciiTheme="majorHAnsi" w:hAnsiTheme="majorHAnsi"/>
          <w:bCs/>
          <w:sz w:val="24"/>
          <w:szCs w:val="24"/>
          <w:u w:color="000000"/>
          <w:lang w:val="en-US"/>
        </w:rPr>
      </w:pPr>
      <w:r w:rsidRPr="00BF443C">
        <w:rPr>
          <w:rFonts w:asciiTheme="majorHAnsi" w:hAnsiTheme="majorHAnsi"/>
          <w:b/>
          <w:bCs/>
          <w:sz w:val="24"/>
          <w:szCs w:val="24"/>
          <w:u w:color="000000"/>
          <w:lang w:val="en-US"/>
        </w:rPr>
        <w:t>Motion</w:t>
      </w:r>
      <w:r>
        <w:rPr>
          <w:rFonts w:asciiTheme="majorHAnsi" w:hAnsiTheme="majorHAnsi"/>
          <w:bCs/>
          <w:sz w:val="24"/>
          <w:szCs w:val="24"/>
          <w:u w:color="000000"/>
          <w:lang w:val="en-US"/>
        </w:rPr>
        <w:t xml:space="preserve">: To add a navy </w:t>
      </w:r>
      <w:proofErr w:type="spellStart"/>
      <w:r>
        <w:rPr>
          <w:rFonts w:asciiTheme="majorHAnsi" w:hAnsiTheme="majorHAnsi"/>
          <w:bCs/>
          <w:sz w:val="24"/>
          <w:szCs w:val="24"/>
          <w:u w:color="000000"/>
          <w:lang w:val="en-US"/>
        </w:rPr>
        <w:t>skort</w:t>
      </w:r>
      <w:proofErr w:type="spellEnd"/>
      <w:r>
        <w:rPr>
          <w:rFonts w:asciiTheme="majorHAnsi" w:hAnsiTheme="majorHAnsi"/>
          <w:bCs/>
          <w:sz w:val="24"/>
          <w:szCs w:val="24"/>
          <w:u w:color="000000"/>
          <w:lang w:val="en-US"/>
        </w:rPr>
        <w:t xml:space="preserve"> to the sports school uniform offerings.</w:t>
      </w:r>
    </w:p>
    <w:p w:rsidR="00BF443C" w:rsidRDefault="00BF443C" w:rsidP="00CF0CB7">
      <w:pPr>
        <w:pStyle w:val="Body"/>
        <w:suppressAutoHyphens/>
        <w:ind w:right="-143"/>
        <w:jc w:val="both"/>
        <w:rPr>
          <w:rFonts w:asciiTheme="majorHAnsi" w:hAnsiTheme="majorHAnsi"/>
          <w:bCs/>
          <w:sz w:val="24"/>
          <w:szCs w:val="24"/>
          <w:u w:color="000000"/>
          <w:lang w:val="en-US"/>
        </w:rPr>
      </w:pPr>
      <w:r>
        <w:rPr>
          <w:rFonts w:asciiTheme="majorHAnsi" w:hAnsiTheme="majorHAnsi"/>
          <w:bCs/>
          <w:sz w:val="24"/>
          <w:szCs w:val="24"/>
          <w:u w:color="000000"/>
          <w:lang w:val="en-US"/>
        </w:rPr>
        <w:t>The motion was debated and a vote was held. The motion was defeated.</w:t>
      </w:r>
    </w:p>
    <w:p w:rsidR="00BF443C" w:rsidRDefault="001A39B9" w:rsidP="00CF0CB7">
      <w:pPr>
        <w:pStyle w:val="Body"/>
        <w:suppressAutoHyphens/>
        <w:ind w:right="-143"/>
        <w:jc w:val="both"/>
        <w:rPr>
          <w:rFonts w:asciiTheme="majorHAnsi" w:hAnsiTheme="majorHAnsi"/>
          <w:bCs/>
          <w:sz w:val="24"/>
          <w:szCs w:val="24"/>
          <w:u w:color="000000"/>
          <w:lang w:val="en-US"/>
        </w:rPr>
      </w:pPr>
      <w:r>
        <w:rPr>
          <w:rFonts w:asciiTheme="majorHAnsi" w:hAnsiTheme="majorHAnsi"/>
          <w:bCs/>
          <w:sz w:val="24"/>
          <w:szCs w:val="24"/>
          <w:u w:color="000000"/>
          <w:lang w:val="en-US"/>
        </w:rPr>
        <w:t>The meeting also noted that a second hand uniform sale was held today which raised $500.</w:t>
      </w:r>
    </w:p>
    <w:p w:rsidR="00BF443C" w:rsidRPr="00BF443C" w:rsidRDefault="00B66322" w:rsidP="00B54D9A">
      <w:pPr>
        <w:pStyle w:val="ListParagraph"/>
        <w:numPr>
          <w:ilvl w:val="0"/>
          <w:numId w:val="5"/>
        </w:numPr>
        <w:rPr>
          <w:rStyle w:val="gi"/>
          <w:rFonts w:asciiTheme="majorHAnsi" w:eastAsia="Times New Roman" w:hAnsiTheme="majorHAnsi"/>
        </w:rPr>
      </w:pPr>
      <w:r w:rsidRPr="00BF443C">
        <w:rPr>
          <w:rStyle w:val="gi"/>
          <w:rFonts w:asciiTheme="majorHAnsi" w:eastAsia="Times New Roman" w:hAnsiTheme="majorHAnsi"/>
          <w:b/>
        </w:rPr>
        <w:t>EVENTS AND FUNDRAISING</w:t>
      </w:r>
    </w:p>
    <w:p w:rsidR="00BF443C" w:rsidRDefault="002A0EAD" w:rsidP="00BF443C">
      <w:pPr>
        <w:rPr>
          <w:rStyle w:val="gi"/>
          <w:rFonts w:asciiTheme="majorHAnsi" w:eastAsia="Times New Roman" w:hAnsiTheme="majorHAnsi"/>
        </w:rPr>
      </w:pPr>
      <w:r w:rsidRPr="00BF443C">
        <w:rPr>
          <w:rStyle w:val="gi"/>
          <w:rFonts w:asciiTheme="majorHAnsi" w:eastAsia="Times New Roman" w:hAnsiTheme="majorHAnsi"/>
        </w:rPr>
        <w:t xml:space="preserve">The </w:t>
      </w:r>
      <w:r w:rsidR="00BF443C">
        <w:rPr>
          <w:rStyle w:val="gi"/>
          <w:rFonts w:asciiTheme="majorHAnsi" w:eastAsia="Times New Roman" w:hAnsiTheme="majorHAnsi"/>
        </w:rPr>
        <w:t>meeting noted the following</w:t>
      </w:r>
      <w:r w:rsidR="006F2DF4">
        <w:rPr>
          <w:rStyle w:val="gi"/>
          <w:rFonts w:asciiTheme="majorHAnsi" w:eastAsia="Times New Roman" w:hAnsiTheme="majorHAnsi"/>
        </w:rPr>
        <w:t xml:space="preserve"> matters:</w:t>
      </w:r>
    </w:p>
    <w:p w:rsidR="006F2DF4" w:rsidRDefault="001A39B9" w:rsidP="00A10E6A">
      <w:pPr>
        <w:pStyle w:val="ListParagraph"/>
        <w:numPr>
          <w:ilvl w:val="0"/>
          <w:numId w:val="29"/>
        </w:numPr>
        <w:rPr>
          <w:rStyle w:val="gi"/>
          <w:rFonts w:asciiTheme="majorHAnsi" w:eastAsia="Times New Roman" w:hAnsiTheme="majorHAnsi"/>
        </w:rPr>
      </w:pPr>
      <w:r>
        <w:rPr>
          <w:rStyle w:val="gi"/>
          <w:rFonts w:asciiTheme="majorHAnsi" w:eastAsia="Times New Roman" w:hAnsiTheme="majorHAnsi"/>
        </w:rPr>
        <w:t>The P&amp;C Picnic i</w:t>
      </w:r>
      <w:r w:rsidR="00BF443C" w:rsidRPr="006F2DF4">
        <w:rPr>
          <w:rStyle w:val="gi"/>
          <w:rFonts w:asciiTheme="majorHAnsi" w:eastAsia="Times New Roman" w:hAnsiTheme="majorHAnsi"/>
        </w:rPr>
        <w:t>s being held on 16 March for the whole School. There is to be a barbeque and a cake stall.</w:t>
      </w:r>
    </w:p>
    <w:p w:rsidR="00BF443C" w:rsidRPr="006F2DF4" w:rsidRDefault="00BF443C" w:rsidP="00A10E6A">
      <w:pPr>
        <w:pStyle w:val="ListParagraph"/>
        <w:numPr>
          <w:ilvl w:val="0"/>
          <w:numId w:val="29"/>
        </w:numPr>
        <w:rPr>
          <w:rStyle w:val="gi"/>
          <w:rFonts w:asciiTheme="majorHAnsi" w:eastAsia="Times New Roman" w:hAnsiTheme="majorHAnsi"/>
        </w:rPr>
      </w:pPr>
      <w:proofErr w:type="spellStart"/>
      <w:r w:rsidRPr="006F2DF4">
        <w:rPr>
          <w:rStyle w:val="gi"/>
          <w:rFonts w:asciiTheme="majorHAnsi" w:eastAsia="Times New Roman" w:hAnsiTheme="majorHAnsi"/>
        </w:rPr>
        <w:t>Grandfriends</w:t>
      </w:r>
      <w:proofErr w:type="spellEnd"/>
      <w:r w:rsidRPr="006F2DF4">
        <w:rPr>
          <w:rStyle w:val="gi"/>
          <w:rFonts w:asciiTheme="majorHAnsi" w:eastAsia="Times New Roman" w:hAnsiTheme="majorHAnsi"/>
        </w:rPr>
        <w:t xml:space="preserve"> Day is being held on 12 April and Years 1 and 2 are responsible for providing the morning tea.</w:t>
      </w:r>
    </w:p>
    <w:p w:rsidR="00827F8E" w:rsidRPr="00827F8E" w:rsidRDefault="00422B45" w:rsidP="00853C3C">
      <w:pPr>
        <w:pStyle w:val="ListParagraph"/>
        <w:numPr>
          <w:ilvl w:val="0"/>
          <w:numId w:val="5"/>
        </w:numPr>
        <w:suppressAutoHyphens/>
        <w:ind w:right="-143"/>
        <w:jc w:val="both"/>
        <w:rPr>
          <w:rFonts w:asciiTheme="majorHAnsi" w:hAnsiTheme="majorHAnsi"/>
          <w:u w:color="000000"/>
        </w:rPr>
      </w:pPr>
      <w:r w:rsidRPr="00827F8E">
        <w:rPr>
          <w:rFonts w:asciiTheme="majorHAnsi" w:hAnsiTheme="majorHAnsi"/>
          <w:b/>
          <w:u w:color="000000"/>
        </w:rPr>
        <w:t>BAND</w:t>
      </w:r>
    </w:p>
    <w:p w:rsidR="006F2DF4" w:rsidRDefault="006F2DF4" w:rsidP="006F2DF4">
      <w:pPr>
        <w:pStyle w:val="Body"/>
        <w:suppressAutoHyphens/>
        <w:ind w:right="-143"/>
        <w:jc w:val="both"/>
        <w:rPr>
          <w:rStyle w:val="gi"/>
          <w:rFonts w:asciiTheme="majorHAnsi" w:eastAsia="Times New Roman" w:hAnsiTheme="majorHAnsi" w:cs="Arial"/>
          <w:sz w:val="24"/>
          <w:szCs w:val="24"/>
        </w:rPr>
      </w:pPr>
      <w:r>
        <w:rPr>
          <w:rStyle w:val="gi"/>
          <w:rFonts w:asciiTheme="majorHAnsi" w:eastAsia="Times New Roman" w:hAnsiTheme="majorHAnsi" w:cs="Arial"/>
          <w:sz w:val="24"/>
          <w:szCs w:val="24"/>
        </w:rPr>
        <w:t>The meeting noted the following matters</w:t>
      </w:r>
      <w:r w:rsidR="001F367C">
        <w:rPr>
          <w:rStyle w:val="gi"/>
          <w:rFonts w:asciiTheme="majorHAnsi" w:eastAsia="Times New Roman" w:hAnsiTheme="majorHAnsi" w:cs="Arial"/>
          <w:sz w:val="24"/>
          <w:szCs w:val="24"/>
        </w:rPr>
        <w:t xml:space="preserve"> from the band report</w:t>
      </w:r>
      <w:r>
        <w:rPr>
          <w:rStyle w:val="gi"/>
          <w:rFonts w:asciiTheme="majorHAnsi" w:eastAsia="Times New Roman" w:hAnsiTheme="majorHAnsi" w:cs="Arial"/>
          <w:sz w:val="24"/>
          <w:szCs w:val="24"/>
        </w:rPr>
        <w:t>:</w:t>
      </w:r>
    </w:p>
    <w:p w:rsidR="006F2DF4" w:rsidRPr="006F2DF4" w:rsidRDefault="006F2DF4" w:rsidP="006F2DF4">
      <w:pPr>
        <w:pStyle w:val="Body"/>
        <w:numPr>
          <w:ilvl w:val="0"/>
          <w:numId w:val="30"/>
        </w:numPr>
        <w:suppressAutoHyphens/>
        <w:ind w:right="-143"/>
        <w:jc w:val="both"/>
        <w:rPr>
          <w:rStyle w:val="gi"/>
          <w:rFonts w:asciiTheme="majorHAnsi" w:eastAsia="Times New Roman" w:hAnsiTheme="majorHAnsi" w:cs="Arial"/>
          <w:sz w:val="24"/>
          <w:szCs w:val="24"/>
        </w:rPr>
      </w:pPr>
      <w:r w:rsidRPr="006F2DF4">
        <w:rPr>
          <w:rStyle w:val="gi"/>
          <w:rFonts w:asciiTheme="majorHAnsi" w:eastAsia="Times New Roman" w:hAnsiTheme="majorHAnsi" w:cs="Arial"/>
          <w:sz w:val="24"/>
          <w:szCs w:val="24"/>
        </w:rPr>
        <w:t>All bands are looking forward to their intensive study of their craft this Sunday for their Band Workshop.</w:t>
      </w:r>
      <w:r w:rsidR="001A39B9">
        <w:rPr>
          <w:rStyle w:val="gi"/>
          <w:rFonts w:asciiTheme="majorHAnsi" w:eastAsia="Times New Roman" w:hAnsiTheme="majorHAnsi" w:cs="Arial"/>
          <w:sz w:val="24"/>
          <w:szCs w:val="24"/>
        </w:rPr>
        <w:t xml:space="preserve"> The workshop will </w:t>
      </w:r>
      <w:proofErr w:type="spellStart"/>
      <w:r w:rsidR="001A39B9">
        <w:rPr>
          <w:rStyle w:val="gi"/>
          <w:rFonts w:asciiTheme="majorHAnsi" w:eastAsia="Times New Roman" w:hAnsiTheme="majorHAnsi" w:cs="Arial"/>
          <w:sz w:val="24"/>
          <w:szCs w:val="24"/>
        </w:rPr>
        <w:t>involved</w:t>
      </w:r>
      <w:proofErr w:type="spellEnd"/>
      <w:r w:rsidR="001A39B9">
        <w:rPr>
          <w:rStyle w:val="gi"/>
          <w:rFonts w:asciiTheme="majorHAnsi" w:eastAsia="Times New Roman" w:hAnsiTheme="majorHAnsi" w:cs="Arial"/>
          <w:sz w:val="24"/>
          <w:szCs w:val="24"/>
        </w:rPr>
        <w:t xml:space="preserve"> five </w:t>
      </w:r>
      <w:r w:rsidRPr="006F2DF4">
        <w:rPr>
          <w:rStyle w:val="gi"/>
          <w:rFonts w:asciiTheme="majorHAnsi" w:eastAsia="Times New Roman" w:hAnsiTheme="majorHAnsi" w:cs="Arial"/>
          <w:sz w:val="24"/>
          <w:szCs w:val="24"/>
        </w:rPr>
        <w:t xml:space="preserve">hours of tutorship as well as playing in their respective bands. There is no performance for parents at the conclusion as Band Conductor Ray Hampton feels this changes the focus from rehearsal to preparing a piece for parents to hear. This </w:t>
      </w:r>
      <w:r w:rsidR="001A39B9">
        <w:rPr>
          <w:rStyle w:val="gi"/>
          <w:rFonts w:asciiTheme="majorHAnsi" w:eastAsia="Times New Roman" w:hAnsiTheme="majorHAnsi" w:cs="Arial"/>
          <w:sz w:val="24"/>
          <w:szCs w:val="24"/>
        </w:rPr>
        <w:t>five</w:t>
      </w:r>
      <w:r w:rsidRPr="006F2DF4">
        <w:rPr>
          <w:rStyle w:val="gi"/>
          <w:rFonts w:asciiTheme="majorHAnsi" w:eastAsia="Times New Roman" w:hAnsiTheme="majorHAnsi" w:cs="Arial"/>
          <w:sz w:val="24"/>
          <w:szCs w:val="24"/>
        </w:rPr>
        <w:t xml:space="preserve"> hour workshop is extremely significant for the children</w:t>
      </w:r>
      <w:r w:rsidR="001A39B9">
        <w:rPr>
          <w:rStyle w:val="gi"/>
          <w:rFonts w:asciiTheme="majorHAnsi" w:eastAsia="Times New Roman" w:hAnsiTheme="majorHAnsi" w:cs="Arial"/>
          <w:sz w:val="24"/>
          <w:szCs w:val="24"/>
        </w:rPr>
        <w:t>’s</w:t>
      </w:r>
      <w:r w:rsidRPr="006F2DF4">
        <w:rPr>
          <w:rStyle w:val="gi"/>
          <w:rFonts w:asciiTheme="majorHAnsi" w:eastAsia="Times New Roman" w:hAnsiTheme="majorHAnsi" w:cs="Arial"/>
          <w:sz w:val="24"/>
          <w:szCs w:val="24"/>
        </w:rPr>
        <w:t xml:space="preserve"> advancement</w:t>
      </w:r>
      <w:r w:rsidR="001A39B9">
        <w:rPr>
          <w:rStyle w:val="gi"/>
          <w:rFonts w:asciiTheme="majorHAnsi" w:eastAsia="Times New Roman" w:hAnsiTheme="majorHAnsi" w:cs="Arial"/>
          <w:sz w:val="24"/>
          <w:szCs w:val="24"/>
        </w:rPr>
        <w:t xml:space="preserve"> in their band</w:t>
      </w:r>
      <w:r w:rsidRPr="006F2DF4">
        <w:rPr>
          <w:rStyle w:val="gi"/>
          <w:rFonts w:asciiTheme="majorHAnsi" w:eastAsia="Times New Roman" w:hAnsiTheme="majorHAnsi" w:cs="Arial"/>
          <w:sz w:val="24"/>
          <w:szCs w:val="24"/>
        </w:rPr>
        <w:t xml:space="preserve"> program.</w:t>
      </w:r>
    </w:p>
    <w:p w:rsidR="006F2DF4" w:rsidRPr="006F2DF4" w:rsidRDefault="006F2DF4" w:rsidP="006F2DF4">
      <w:pPr>
        <w:pStyle w:val="Body"/>
        <w:suppressAutoHyphens/>
        <w:ind w:right="-143"/>
        <w:jc w:val="both"/>
        <w:rPr>
          <w:rStyle w:val="gi"/>
          <w:rFonts w:asciiTheme="majorHAnsi" w:eastAsia="Times New Roman" w:hAnsiTheme="majorHAnsi" w:cs="Arial"/>
          <w:sz w:val="24"/>
          <w:szCs w:val="24"/>
        </w:rPr>
      </w:pPr>
    </w:p>
    <w:p w:rsidR="006F2DF4" w:rsidRPr="003050A3" w:rsidRDefault="006F2DF4" w:rsidP="006F2DF4">
      <w:pPr>
        <w:pStyle w:val="Body"/>
        <w:numPr>
          <w:ilvl w:val="0"/>
          <w:numId w:val="30"/>
        </w:numPr>
        <w:suppressAutoHyphens/>
        <w:ind w:right="-143"/>
        <w:jc w:val="both"/>
        <w:rPr>
          <w:rStyle w:val="gi"/>
          <w:rFonts w:asciiTheme="majorHAnsi" w:eastAsia="Times New Roman" w:hAnsiTheme="majorHAnsi" w:cs="Arial"/>
          <w:sz w:val="24"/>
          <w:szCs w:val="24"/>
        </w:rPr>
      </w:pPr>
      <w:r w:rsidRPr="006F2DF4">
        <w:rPr>
          <w:rStyle w:val="gi"/>
          <w:rFonts w:asciiTheme="majorHAnsi" w:eastAsia="Times New Roman" w:hAnsiTheme="majorHAnsi" w:cs="Arial"/>
          <w:sz w:val="24"/>
          <w:szCs w:val="24"/>
        </w:rPr>
        <w:t xml:space="preserve">Senior Band have settled in well to rehearsals </w:t>
      </w:r>
      <w:proofErr w:type="gramStart"/>
      <w:r w:rsidRPr="006F2DF4">
        <w:rPr>
          <w:rStyle w:val="gi"/>
          <w:rFonts w:asciiTheme="majorHAnsi" w:eastAsia="Times New Roman" w:hAnsiTheme="majorHAnsi" w:cs="Arial"/>
          <w:sz w:val="24"/>
          <w:szCs w:val="24"/>
        </w:rPr>
        <w:t>playing  a</w:t>
      </w:r>
      <w:proofErr w:type="gramEnd"/>
      <w:r w:rsidRPr="006F2DF4">
        <w:rPr>
          <w:rStyle w:val="gi"/>
          <w:rFonts w:asciiTheme="majorHAnsi" w:eastAsia="Times New Roman" w:hAnsiTheme="majorHAnsi" w:cs="Arial"/>
          <w:sz w:val="24"/>
          <w:szCs w:val="24"/>
        </w:rPr>
        <w:t xml:space="preserve"> wide range of pieces from grade one, one and a half and grade two, including Australian compositions. The ensemble repertoire encompass a wide variety of music styles. The </w:t>
      </w:r>
      <w:proofErr w:type="gramStart"/>
      <w:r w:rsidRPr="006F2DF4">
        <w:rPr>
          <w:rStyle w:val="gi"/>
          <w:rFonts w:asciiTheme="majorHAnsi" w:eastAsia="Times New Roman" w:hAnsiTheme="majorHAnsi" w:cs="Arial"/>
          <w:sz w:val="24"/>
          <w:szCs w:val="24"/>
        </w:rPr>
        <w:t>criteria for selection of pieces is</w:t>
      </w:r>
      <w:proofErr w:type="gramEnd"/>
      <w:r w:rsidRPr="006F2DF4">
        <w:rPr>
          <w:rStyle w:val="gi"/>
          <w:rFonts w:asciiTheme="majorHAnsi" w:eastAsia="Times New Roman" w:hAnsiTheme="majorHAnsi" w:cs="Arial"/>
          <w:sz w:val="24"/>
          <w:szCs w:val="24"/>
        </w:rPr>
        <w:t xml:space="preserve"> based on the musical needs of the ensemble. The aim is to prepare the Band for the various performances throughout the year and at the same time to provide the students with a solid formation in band practice so they should be able to move smoothly to Concert band next year. </w:t>
      </w:r>
      <w:r w:rsidR="001A39B9">
        <w:rPr>
          <w:rStyle w:val="gi"/>
          <w:rFonts w:asciiTheme="majorHAnsi" w:eastAsia="Times New Roman" w:hAnsiTheme="majorHAnsi" w:cs="Arial"/>
          <w:sz w:val="24"/>
          <w:szCs w:val="24"/>
        </w:rPr>
        <w:t>The pieces o</w:t>
      </w:r>
      <w:r w:rsidRPr="006F2DF4">
        <w:rPr>
          <w:rStyle w:val="gi"/>
          <w:rFonts w:asciiTheme="majorHAnsi" w:eastAsia="Times New Roman" w:hAnsiTheme="majorHAnsi" w:cs="Arial"/>
          <w:sz w:val="24"/>
          <w:szCs w:val="24"/>
        </w:rPr>
        <w:t>n which the S</w:t>
      </w:r>
      <w:r w:rsidR="001A39B9">
        <w:rPr>
          <w:rStyle w:val="gi"/>
          <w:rFonts w:asciiTheme="majorHAnsi" w:eastAsia="Times New Roman" w:hAnsiTheme="majorHAnsi" w:cs="Arial"/>
          <w:sz w:val="24"/>
          <w:szCs w:val="24"/>
        </w:rPr>
        <w:t>enior Band is</w:t>
      </w:r>
      <w:r w:rsidRPr="006F2DF4">
        <w:rPr>
          <w:rStyle w:val="gi"/>
          <w:rFonts w:asciiTheme="majorHAnsi" w:eastAsia="Times New Roman" w:hAnsiTheme="majorHAnsi" w:cs="Arial"/>
          <w:sz w:val="24"/>
          <w:szCs w:val="24"/>
        </w:rPr>
        <w:t xml:space="preserve"> working at the moment are the surprise symphony variations</w:t>
      </w:r>
      <w:r w:rsidR="003050A3">
        <w:rPr>
          <w:rStyle w:val="gi"/>
          <w:rFonts w:asciiTheme="majorHAnsi" w:eastAsia="Times New Roman" w:hAnsiTheme="majorHAnsi" w:cs="Arial"/>
          <w:sz w:val="24"/>
          <w:szCs w:val="24"/>
        </w:rPr>
        <w:t>,</w:t>
      </w:r>
      <w:r>
        <w:rPr>
          <w:rStyle w:val="gi"/>
          <w:rFonts w:asciiTheme="majorHAnsi" w:eastAsia="Times New Roman" w:hAnsiTheme="majorHAnsi" w:cs="Arial"/>
          <w:sz w:val="24"/>
          <w:szCs w:val="24"/>
        </w:rPr>
        <w:t xml:space="preserve"> </w:t>
      </w:r>
      <w:proofErr w:type="spellStart"/>
      <w:r w:rsidRPr="006F2DF4">
        <w:rPr>
          <w:rStyle w:val="gi"/>
          <w:rFonts w:asciiTheme="majorHAnsi" w:eastAsia="Times New Roman" w:hAnsiTheme="majorHAnsi" w:cs="Arial"/>
          <w:sz w:val="24"/>
          <w:szCs w:val="24"/>
        </w:rPr>
        <w:t>Sorela</w:t>
      </w:r>
      <w:proofErr w:type="spellEnd"/>
      <w:r>
        <w:rPr>
          <w:rStyle w:val="gi"/>
          <w:rFonts w:asciiTheme="majorHAnsi" w:eastAsia="Times New Roman" w:hAnsiTheme="majorHAnsi" w:cs="Arial"/>
          <w:sz w:val="24"/>
          <w:szCs w:val="24"/>
        </w:rPr>
        <w:t xml:space="preserve"> and Jupiter.</w:t>
      </w:r>
      <w:r w:rsidR="003050A3">
        <w:rPr>
          <w:rStyle w:val="gi"/>
          <w:rFonts w:asciiTheme="majorHAnsi" w:eastAsia="Times New Roman" w:hAnsiTheme="majorHAnsi" w:cs="Arial"/>
          <w:sz w:val="24"/>
          <w:szCs w:val="24"/>
        </w:rPr>
        <w:t xml:space="preserve"> T</w:t>
      </w:r>
      <w:r w:rsidRPr="003050A3">
        <w:rPr>
          <w:rStyle w:val="gi"/>
          <w:rFonts w:asciiTheme="majorHAnsi" w:eastAsia="Times New Roman" w:hAnsiTheme="majorHAnsi" w:cs="Arial"/>
          <w:sz w:val="24"/>
          <w:szCs w:val="24"/>
        </w:rPr>
        <w:t>he aim is to put into practice basic music concepts such as, phrasing, dynamics and expression, balances within sections, tuning, simple metres, crotchet, crotchet rest, quaver</w:t>
      </w:r>
      <w:r w:rsidR="003050A3">
        <w:rPr>
          <w:rStyle w:val="gi"/>
          <w:rFonts w:asciiTheme="majorHAnsi" w:eastAsia="Times New Roman" w:hAnsiTheme="majorHAnsi" w:cs="Arial"/>
          <w:sz w:val="24"/>
          <w:szCs w:val="24"/>
        </w:rPr>
        <w:t xml:space="preserve">, semiquaver, dotted crotchet </w:t>
      </w:r>
      <w:r w:rsidRPr="003050A3">
        <w:rPr>
          <w:rStyle w:val="gi"/>
          <w:rFonts w:asciiTheme="majorHAnsi" w:eastAsia="Times New Roman" w:hAnsiTheme="majorHAnsi" w:cs="Arial"/>
          <w:sz w:val="24"/>
          <w:szCs w:val="24"/>
        </w:rPr>
        <w:t>rests, ostinato, tempo changes (faster and slower), among others.</w:t>
      </w:r>
    </w:p>
    <w:p w:rsidR="006F2DF4" w:rsidRPr="006F2DF4" w:rsidRDefault="006F2DF4" w:rsidP="006F2DF4">
      <w:pPr>
        <w:pStyle w:val="Body"/>
        <w:suppressAutoHyphens/>
        <w:ind w:right="-143"/>
        <w:jc w:val="both"/>
        <w:rPr>
          <w:rStyle w:val="gi"/>
          <w:rFonts w:asciiTheme="majorHAnsi" w:eastAsia="Times New Roman" w:hAnsiTheme="majorHAnsi" w:cs="Arial"/>
          <w:sz w:val="24"/>
          <w:szCs w:val="24"/>
        </w:rPr>
      </w:pPr>
    </w:p>
    <w:p w:rsidR="006F2DF4" w:rsidRDefault="006F2DF4" w:rsidP="000F4545">
      <w:pPr>
        <w:pStyle w:val="Body"/>
        <w:numPr>
          <w:ilvl w:val="0"/>
          <w:numId w:val="30"/>
        </w:numPr>
        <w:suppressAutoHyphens/>
        <w:ind w:right="-143"/>
        <w:jc w:val="both"/>
        <w:rPr>
          <w:rStyle w:val="gi"/>
          <w:rFonts w:asciiTheme="majorHAnsi" w:eastAsia="Times New Roman" w:hAnsiTheme="majorHAnsi" w:cs="Arial"/>
          <w:sz w:val="24"/>
          <w:szCs w:val="24"/>
        </w:rPr>
      </w:pPr>
      <w:r w:rsidRPr="003050A3">
        <w:rPr>
          <w:rStyle w:val="gi"/>
          <w:rFonts w:asciiTheme="majorHAnsi" w:eastAsia="Times New Roman" w:hAnsiTheme="majorHAnsi" w:cs="Arial"/>
          <w:sz w:val="24"/>
          <w:szCs w:val="24"/>
        </w:rPr>
        <w:t>Concert band are well into preparations for Sydney Eisteddfod, NSW School Band Festival and Primary Proms concentrating on</w:t>
      </w:r>
      <w:r w:rsidR="003050A3" w:rsidRPr="003050A3">
        <w:rPr>
          <w:rStyle w:val="gi"/>
          <w:rFonts w:asciiTheme="majorHAnsi" w:eastAsia="Times New Roman" w:hAnsiTheme="majorHAnsi" w:cs="Arial"/>
          <w:sz w:val="24"/>
          <w:szCs w:val="24"/>
        </w:rPr>
        <w:t xml:space="preserve"> </w:t>
      </w:r>
      <w:r w:rsidR="003050A3">
        <w:rPr>
          <w:rStyle w:val="gi"/>
          <w:rFonts w:asciiTheme="majorHAnsi" w:eastAsia="Times New Roman" w:hAnsiTheme="majorHAnsi" w:cs="Arial"/>
          <w:sz w:val="24"/>
          <w:szCs w:val="24"/>
        </w:rPr>
        <w:t>l</w:t>
      </w:r>
      <w:r w:rsidRPr="003050A3">
        <w:rPr>
          <w:rStyle w:val="gi"/>
          <w:rFonts w:asciiTheme="majorHAnsi" w:eastAsia="Times New Roman" w:hAnsiTheme="majorHAnsi" w:cs="Arial"/>
          <w:sz w:val="24"/>
          <w:szCs w:val="24"/>
        </w:rPr>
        <w:t>ong note dynamics</w:t>
      </w:r>
      <w:r w:rsidR="003050A3">
        <w:rPr>
          <w:rStyle w:val="gi"/>
          <w:rFonts w:asciiTheme="majorHAnsi" w:eastAsia="Times New Roman" w:hAnsiTheme="majorHAnsi" w:cs="Arial"/>
          <w:sz w:val="24"/>
          <w:szCs w:val="24"/>
        </w:rPr>
        <w:t>, band tuning and s</w:t>
      </w:r>
      <w:r w:rsidRPr="003050A3">
        <w:rPr>
          <w:rStyle w:val="gi"/>
          <w:rFonts w:asciiTheme="majorHAnsi" w:eastAsia="Times New Roman" w:hAnsiTheme="majorHAnsi" w:cs="Arial"/>
          <w:sz w:val="24"/>
          <w:szCs w:val="24"/>
        </w:rPr>
        <w:t>onority</w:t>
      </w:r>
      <w:r w:rsidR="003050A3">
        <w:rPr>
          <w:rStyle w:val="gi"/>
          <w:rFonts w:asciiTheme="majorHAnsi" w:eastAsia="Times New Roman" w:hAnsiTheme="majorHAnsi" w:cs="Arial"/>
          <w:sz w:val="24"/>
          <w:szCs w:val="24"/>
        </w:rPr>
        <w:t xml:space="preserve"> </w:t>
      </w:r>
      <w:r w:rsidRPr="003050A3">
        <w:rPr>
          <w:rStyle w:val="gi"/>
          <w:rFonts w:asciiTheme="majorHAnsi" w:eastAsia="Times New Roman" w:hAnsiTheme="majorHAnsi" w:cs="Arial"/>
          <w:sz w:val="24"/>
          <w:szCs w:val="24"/>
        </w:rPr>
        <w:t>exercise</w:t>
      </w:r>
      <w:r w:rsidR="003050A3">
        <w:rPr>
          <w:rStyle w:val="gi"/>
          <w:rFonts w:asciiTheme="majorHAnsi" w:eastAsia="Times New Roman" w:hAnsiTheme="majorHAnsi" w:cs="Arial"/>
          <w:sz w:val="24"/>
          <w:szCs w:val="24"/>
        </w:rPr>
        <w:t>s and the piece</w:t>
      </w:r>
      <w:r w:rsidR="003050A3" w:rsidRPr="003050A3">
        <w:rPr>
          <w:rStyle w:val="gi"/>
          <w:rFonts w:asciiTheme="majorHAnsi" w:eastAsia="Times New Roman" w:hAnsiTheme="majorHAnsi" w:cs="Arial"/>
          <w:sz w:val="24"/>
          <w:szCs w:val="24"/>
        </w:rPr>
        <w:t>;</w:t>
      </w:r>
      <w:r w:rsidRPr="003050A3">
        <w:rPr>
          <w:rStyle w:val="gi"/>
          <w:rFonts w:asciiTheme="majorHAnsi" w:eastAsia="Times New Roman" w:hAnsiTheme="majorHAnsi" w:cs="Arial"/>
          <w:sz w:val="24"/>
          <w:szCs w:val="24"/>
        </w:rPr>
        <w:t xml:space="preserve"> Shape of You</w:t>
      </w:r>
      <w:r w:rsidR="003050A3">
        <w:rPr>
          <w:rStyle w:val="gi"/>
          <w:rFonts w:asciiTheme="majorHAnsi" w:eastAsia="Times New Roman" w:hAnsiTheme="majorHAnsi" w:cs="Arial"/>
          <w:sz w:val="24"/>
          <w:szCs w:val="24"/>
        </w:rPr>
        <w:t>.</w:t>
      </w:r>
    </w:p>
    <w:p w:rsidR="003050A3" w:rsidRPr="003050A3" w:rsidRDefault="003050A3" w:rsidP="003050A3">
      <w:pPr>
        <w:pStyle w:val="Body"/>
        <w:suppressAutoHyphens/>
        <w:ind w:right="-143"/>
        <w:jc w:val="both"/>
        <w:rPr>
          <w:rStyle w:val="gi"/>
          <w:rFonts w:asciiTheme="majorHAnsi" w:eastAsia="Times New Roman" w:hAnsiTheme="majorHAnsi" w:cs="Arial"/>
          <w:sz w:val="24"/>
          <w:szCs w:val="24"/>
        </w:rPr>
      </w:pPr>
    </w:p>
    <w:p w:rsidR="00ED25F2" w:rsidRPr="00ED25F2" w:rsidRDefault="00EE07AF" w:rsidP="00414D5C">
      <w:pPr>
        <w:pStyle w:val="ListParagraph"/>
        <w:numPr>
          <w:ilvl w:val="0"/>
          <w:numId w:val="3"/>
        </w:numPr>
        <w:rPr>
          <w:rStyle w:val="gi"/>
          <w:rFonts w:asciiTheme="majorHAnsi" w:hAnsiTheme="majorHAnsi"/>
        </w:rPr>
      </w:pPr>
      <w:r w:rsidRPr="00ED25F2">
        <w:rPr>
          <w:rStyle w:val="gi"/>
          <w:rFonts w:asciiTheme="majorHAnsi" w:eastAsia="Times New Roman" w:hAnsiTheme="majorHAnsi"/>
          <w:b/>
        </w:rPr>
        <w:t>CANTEEN</w:t>
      </w:r>
    </w:p>
    <w:p w:rsidR="00237D15" w:rsidRPr="001A39B9" w:rsidRDefault="00081492" w:rsidP="00237D15">
      <w:pPr>
        <w:rPr>
          <w:rFonts w:asciiTheme="majorHAnsi" w:hAnsiTheme="majorHAnsi"/>
        </w:rPr>
      </w:pPr>
      <w:r w:rsidRPr="001A39B9">
        <w:rPr>
          <w:rFonts w:asciiTheme="majorHAnsi" w:hAnsiTheme="majorHAnsi"/>
        </w:rPr>
        <w:t>The</w:t>
      </w:r>
      <w:r w:rsidR="001F367C" w:rsidRPr="001A39B9">
        <w:rPr>
          <w:rFonts w:asciiTheme="majorHAnsi" w:hAnsiTheme="majorHAnsi"/>
        </w:rPr>
        <w:t xml:space="preserve"> meeting noted the following matters from the canteen report:</w:t>
      </w:r>
    </w:p>
    <w:p w:rsidR="00237D15" w:rsidRPr="001A39B9" w:rsidRDefault="00237D15" w:rsidP="00237D15">
      <w:pPr>
        <w:pStyle w:val="ListParagraph"/>
        <w:numPr>
          <w:ilvl w:val="0"/>
          <w:numId w:val="31"/>
        </w:numPr>
        <w:rPr>
          <w:rFonts w:asciiTheme="majorHAnsi" w:hAnsiTheme="majorHAnsi"/>
          <w:sz w:val="24"/>
          <w:szCs w:val="24"/>
        </w:rPr>
      </w:pPr>
      <w:r w:rsidRPr="001A39B9">
        <w:rPr>
          <w:rFonts w:asciiTheme="majorHAnsi" w:hAnsiTheme="majorHAnsi"/>
          <w:sz w:val="24"/>
          <w:szCs w:val="24"/>
        </w:rPr>
        <w:t>The canteen staff have kept very high standards in the running of the canteen. The food inspection Report came back perfect. The staff’s supervisor certificate must be displayed on the wall.</w:t>
      </w:r>
    </w:p>
    <w:p w:rsidR="00237D15" w:rsidRPr="001A39B9" w:rsidRDefault="00237D15" w:rsidP="00237D15">
      <w:pPr>
        <w:pStyle w:val="ListParagraph"/>
        <w:numPr>
          <w:ilvl w:val="0"/>
          <w:numId w:val="31"/>
        </w:numPr>
        <w:rPr>
          <w:rFonts w:asciiTheme="majorHAnsi" w:hAnsiTheme="majorHAnsi"/>
          <w:sz w:val="24"/>
          <w:szCs w:val="24"/>
        </w:rPr>
      </w:pPr>
      <w:r w:rsidRPr="001A39B9">
        <w:rPr>
          <w:rFonts w:asciiTheme="majorHAnsi" w:hAnsiTheme="majorHAnsi"/>
          <w:sz w:val="24"/>
          <w:szCs w:val="24"/>
        </w:rPr>
        <w:t xml:space="preserve">PSSA is causing a few issues on Fridays. Notices have been placed in the newsletter and class coordinators have been asked to email their classes. However, children who order hot food and/or forget to select PSSA and do not inform the canteen early </w:t>
      </w:r>
      <w:r w:rsidRPr="001A39B9">
        <w:rPr>
          <w:rFonts w:asciiTheme="majorHAnsi" w:hAnsiTheme="majorHAnsi"/>
          <w:sz w:val="24"/>
          <w:szCs w:val="24"/>
        </w:rPr>
        <w:lastRenderedPageBreak/>
        <w:t>enough, risk going without food. The canteen is doing the best to provide something for them to eat. There have been days when the canteen has handed out a lot of free food like snaps, popcorn and any snacks that are on hand. The</w:t>
      </w:r>
      <w:r w:rsidR="00B6672F" w:rsidRPr="001A39B9">
        <w:rPr>
          <w:rFonts w:asciiTheme="majorHAnsi" w:hAnsiTheme="majorHAnsi"/>
          <w:sz w:val="24"/>
          <w:szCs w:val="24"/>
        </w:rPr>
        <w:t xml:space="preserve"> canteen also hands out</w:t>
      </w:r>
      <w:r w:rsidRPr="001A39B9">
        <w:rPr>
          <w:rFonts w:asciiTheme="majorHAnsi" w:hAnsiTheme="majorHAnsi"/>
          <w:sz w:val="24"/>
          <w:szCs w:val="24"/>
        </w:rPr>
        <w:t xml:space="preserve"> hot food </w:t>
      </w:r>
      <w:r w:rsidR="00B6672F" w:rsidRPr="001A39B9">
        <w:rPr>
          <w:rFonts w:asciiTheme="majorHAnsi" w:hAnsiTheme="majorHAnsi"/>
          <w:sz w:val="24"/>
          <w:szCs w:val="24"/>
        </w:rPr>
        <w:t>such as rice cups &amp; c</w:t>
      </w:r>
      <w:r w:rsidRPr="001A39B9">
        <w:rPr>
          <w:rFonts w:asciiTheme="majorHAnsi" w:hAnsiTheme="majorHAnsi"/>
          <w:sz w:val="24"/>
          <w:szCs w:val="24"/>
        </w:rPr>
        <w:t>heese rolls</w:t>
      </w:r>
      <w:r w:rsidR="00B6672F" w:rsidRPr="001A39B9">
        <w:rPr>
          <w:rFonts w:asciiTheme="majorHAnsi" w:hAnsiTheme="majorHAnsi"/>
          <w:sz w:val="24"/>
          <w:szCs w:val="24"/>
        </w:rPr>
        <w:t xml:space="preserve"> that have been reserved</w:t>
      </w:r>
      <w:r w:rsidRPr="001A39B9">
        <w:rPr>
          <w:rFonts w:asciiTheme="majorHAnsi" w:hAnsiTheme="majorHAnsi"/>
          <w:sz w:val="24"/>
          <w:szCs w:val="24"/>
        </w:rPr>
        <w:t xml:space="preserve"> to sell to the rest of the students during their lunch break. Hopefully, the more this message is out there better it will become.</w:t>
      </w:r>
    </w:p>
    <w:p w:rsidR="00237D15" w:rsidRPr="001A39B9" w:rsidRDefault="00237D15" w:rsidP="00237D15">
      <w:pPr>
        <w:pStyle w:val="ListParagraph"/>
        <w:numPr>
          <w:ilvl w:val="0"/>
          <w:numId w:val="31"/>
        </w:numPr>
        <w:rPr>
          <w:rFonts w:asciiTheme="majorHAnsi" w:hAnsiTheme="majorHAnsi"/>
          <w:sz w:val="24"/>
          <w:szCs w:val="24"/>
        </w:rPr>
      </w:pPr>
      <w:r w:rsidRPr="001A39B9">
        <w:rPr>
          <w:rFonts w:asciiTheme="majorHAnsi" w:hAnsiTheme="majorHAnsi"/>
          <w:sz w:val="24"/>
          <w:szCs w:val="24"/>
        </w:rPr>
        <w:t>The class roster system continues to see plenty of volunteers.</w:t>
      </w:r>
    </w:p>
    <w:p w:rsidR="00696700" w:rsidRPr="00ED25F2" w:rsidRDefault="00696700" w:rsidP="00853C3C">
      <w:pPr>
        <w:rPr>
          <w:rFonts w:asciiTheme="majorHAnsi" w:hAnsiTheme="majorHAnsi"/>
          <w:b/>
          <w:bCs/>
          <w:u w:color="000000"/>
        </w:rPr>
      </w:pPr>
      <w:r w:rsidRPr="00ED25F2">
        <w:rPr>
          <w:rFonts w:asciiTheme="majorHAnsi" w:hAnsiTheme="majorHAnsi"/>
          <w:b/>
          <w:bCs/>
          <w:u w:color="000000"/>
        </w:rPr>
        <w:t>OTHER BUSINESS</w:t>
      </w:r>
    </w:p>
    <w:p w:rsidR="005D5C74" w:rsidRPr="005D5C74" w:rsidRDefault="005D5C74" w:rsidP="00A0141D">
      <w:pPr>
        <w:rPr>
          <w:rFonts w:asciiTheme="majorHAnsi" w:hAnsiTheme="majorHAnsi"/>
          <w:b/>
          <w:u w:val="single"/>
        </w:rPr>
      </w:pPr>
      <w:r w:rsidRPr="005D5C74">
        <w:rPr>
          <w:rFonts w:asciiTheme="majorHAnsi" w:hAnsiTheme="majorHAnsi"/>
          <w:b/>
          <w:u w:val="single"/>
        </w:rPr>
        <w:t xml:space="preserve">Indi </w:t>
      </w:r>
      <w:proofErr w:type="spellStart"/>
      <w:r w:rsidRPr="005D5C74">
        <w:rPr>
          <w:rFonts w:asciiTheme="majorHAnsi" w:hAnsiTheme="majorHAnsi"/>
          <w:b/>
          <w:u w:val="single"/>
        </w:rPr>
        <w:t>Kindi</w:t>
      </w:r>
      <w:proofErr w:type="spellEnd"/>
    </w:p>
    <w:p w:rsidR="00574D15" w:rsidRDefault="00574D15" w:rsidP="00A0141D">
      <w:pPr>
        <w:rPr>
          <w:rFonts w:asciiTheme="majorHAnsi" w:hAnsiTheme="majorHAnsi"/>
        </w:rPr>
      </w:pPr>
      <w:r>
        <w:rPr>
          <w:rFonts w:asciiTheme="majorHAnsi" w:hAnsiTheme="majorHAnsi"/>
        </w:rPr>
        <w:t xml:space="preserve">Fiona Hacking, a School parent who works for ‘Indi </w:t>
      </w:r>
      <w:proofErr w:type="spellStart"/>
      <w:r>
        <w:rPr>
          <w:rFonts w:asciiTheme="majorHAnsi" w:hAnsiTheme="majorHAnsi"/>
        </w:rPr>
        <w:t>Kindi</w:t>
      </w:r>
      <w:proofErr w:type="spellEnd"/>
      <w:r>
        <w:rPr>
          <w:rFonts w:asciiTheme="majorHAnsi" w:hAnsiTheme="majorHAnsi"/>
        </w:rPr>
        <w:t>’, an indigenous Not-For-Profit organization, gave a presentation in support of the Ind</w:t>
      </w:r>
      <w:r w:rsidR="005D5C74">
        <w:rPr>
          <w:rFonts w:asciiTheme="majorHAnsi" w:hAnsiTheme="majorHAnsi"/>
        </w:rPr>
        <w:t>i</w:t>
      </w:r>
      <w:r>
        <w:rPr>
          <w:rFonts w:asciiTheme="majorHAnsi" w:hAnsiTheme="majorHAnsi"/>
        </w:rPr>
        <w:t xml:space="preserve"> </w:t>
      </w:r>
      <w:proofErr w:type="spellStart"/>
      <w:r>
        <w:rPr>
          <w:rFonts w:asciiTheme="majorHAnsi" w:hAnsiTheme="majorHAnsi"/>
        </w:rPr>
        <w:t>Kind</w:t>
      </w:r>
      <w:r w:rsidR="005D5C74">
        <w:rPr>
          <w:rFonts w:asciiTheme="majorHAnsi" w:hAnsiTheme="majorHAnsi"/>
        </w:rPr>
        <w:t>i</w:t>
      </w:r>
      <w:proofErr w:type="spellEnd"/>
      <w:r>
        <w:rPr>
          <w:rFonts w:asciiTheme="majorHAnsi" w:hAnsiTheme="majorHAnsi"/>
        </w:rPr>
        <w:t xml:space="preserve"> ‘Earn for my School’ donation scheme. The meeting noted the following items from the presentation:</w:t>
      </w:r>
    </w:p>
    <w:p w:rsidR="00574D15" w:rsidRPr="001A39B9" w:rsidRDefault="00574D15" w:rsidP="00A0141D">
      <w:pPr>
        <w:rPr>
          <w:rFonts w:asciiTheme="majorHAnsi" w:hAnsiTheme="majorHAnsi"/>
        </w:rPr>
      </w:pPr>
    </w:p>
    <w:p w:rsidR="00574D15" w:rsidRPr="001A39B9" w:rsidRDefault="00574D15" w:rsidP="00574D15">
      <w:pPr>
        <w:pStyle w:val="ListParagraph"/>
        <w:numPr>
          <w:ilvl w:val="0"/>
          <w:numId w:val="28"/>
        </w:numPr>
        <w:rPr>
          <w:rFonts w:asciiTheme="majorHAnsi" w:hAnsiTheme="majorHAnsi"/>
          <w:sz w:val="24"/>
          <w:szCs w:val="24"/>
        </w:rPr>
      </w:pPr>
      <w:r w:rsidRPr="001A39B9">
        <w:rPr>
          <w:rFonts w:asciiTheme="majorHAnsi" w:hAnsiTheme="majorHAnsi"/>
          <w:sz w:val="24"/>
          <w:szCs w:val="24"/>
        </w:rPr>
        <w:t>Ind</w:t>
      </w:r>
      <w:r w:rsidR="005D5C74" w:rsidRPr="001A39B9">
        <w:rPr>
          <w:rFonts w:asciiTheme="majorHAnsi" w:hAnsiTheme="majorHAnsi"/>
          <w:sz w:val="24"/>
          <w:szCs w:val="24"/>
        </w:rPr>
        <w:t>i</w:t>
      </w:r>
      <w:r w:rsidRPr="001A39B9">
        <w:rPr>
          <w:rFonts w:asciiTheme="majorHAnsi" w:hAnsiTheme="majorHAnsi"/>
          <w:sz w:val="24"/>
          <w:szCs w:val="24"/>
        </w:rPr>
        <w:t xml:space="preserve"> </w:t>
      </w:r>
      <w:proofErr w:type="spellStart"/>
      <w:r w:rsidRPr="001A39B9">
        <w:rPr>
          <w:rFonts w:asciiTheme="majorHAnsi" w:hAnsiTheme="majorHAnsi"/>
          <w:sz w:val="24"/>
          <w:szCs w:val="24"/>
        </w:rPr>
        <w:t>Kind</w:t>
      </w:r>
      <w:r w:rsidR="005D5C74" w:rsidRPr="001A39B9">
        <w:rPr>
          <w:rFonts w:asciiTheme="majorHAnsi" w:hAnsiTheme="majorHAnsi"/>
          <w:sz w:val="24"/>
          <w:szCs w:val="24"/>
        </w:rPr>
        <w:t>i</w:t>
      </w:r>
      <w:proofErr w:type="spellEnd"/>
      <w:r w:rsidRPr="001A39B9">
        <w:rPr>
          <w:rFonts w:asciiTheme="majorHAnsi" w:hAnsiTheme="majorHAnsi"/>
          <w:sz w:val="24"/>
          <w:szCs w:val="24"/>
        </w:rPr>
        <w:t xml:space="preserve"> is run by the </w:t>
      </w:r>
      <w:proofErr w:type="spellStart"/>
      <w:r w:rsidRPr="001A39B9">
        <w:rPr>
          <w:rFonts w:asciiTheme="majorHAnsi" w:hAnsiTheme="majorHAnsi"/>
          <w:sz w:val="24"/>
          <w:szCs w:val="24"/>
        </w:rPr>
        <w:t>Nangala</w:t>
      </w:r>
      <w:proofErr w:type="spellEnd"/>
      <w:r w:rsidRPr="001A39B9">
        <w:rPr>
          <w:rFonts w:asciiTheme="majorHAnsi" w:hAnsiTheme="majorHAnsi"/>
          <w:sz w:val="24"/>
          <w:szCs w:val="24"/>
        </w:rPr>
        <w:t xml:space="preserve"> Project which, in addition to operating Ind</w:t>
      </w:r>
      <w:r w:rsidR="005D5C74" w:rsidRPr="001A39B9">
        <w:rPr>
          <w:rFonts w:asciiTheme="majorHAnsi" w:hAnsiTheme="majorHAnsi"/>
          <w:sz w:val="24"/>
          <w:szCs w:val="24"/>
        </w:rPr>
        <w:t>i</w:t>
      </w:r>
      <w:r w:rsidRPr="001A39B9">
        <w:rPr>
          <w:rFonts w:asciiTheme="majorHAnsi" w:hAnsiTheme="majorHAnsi"/>
          <w:sz w:val="24"/>
          <w:szCs w:val="24"/>
        </w:rPr>
        <w:t xml:space="preserve"> </w:t>
      </w:r>
      <w:proofErr w:type="spellStart"/>
      <w:r w:rsidRPr="001A39B9">
        <w:rPr>
          <w:rFonts w:asciiTheme="majorHAnsi" w:hAnsiTheme="majorHAnsi"/>
          <w:sz w:val="24"/>
          <w:szCs w:val="24"/>
        </w:rPr>
        <w:t>Kind</w:t>
      </w:r>
      <w:r w:rsidR="005D5C74" w:rsidRPr="001A39B9">
        <w:rPr>
          <w:rFonts w:asciiTheme="majorHAnsi" w:hAnsiTheme="majorHAnsi"/>
          <w:sz w:val="24"/>
          <w:szCs w:val="24"/>
        </w:rPr>
        <w:t>i</w:t>
      </w:r>
      <w:proofErr w:type="spellEnd"/>
      <w:r w:rsidRPr="001A39B9">
        <w:rPr>
          <w:rFonts w:asciiTheme="majorHAnsi" w:hAnsiTheme="majorHAnsi"/>
          <w:sz w:val="24"/>
          <w:szCs w:val="24"/>
        </w:rPr>
        <w:t xml:space="preserve"> as an under 5’s early learning pro</w:t>
      </w:r>
      <w:r w:rsidR="00A85453" w:rsidRPr="001A39B9">
        <w:rPr>
          <w:rFonts w:asciiTheme="majorHAnsi" w:hAnsiTheme="majorHAnsi"/>
          <w:sz w:val="24"/>
          <w:szCs w:val="24"/>
        </w:rPr>
        <w:t>gram</w:t>
      </w:r>
      <w:r w:rsidR="00BA0677" w:rsidRPr="001A39B9">
        <w:rPr>
          <w:rFonts w:asciiTheme="majorHAnsi" w:hAnsiTheme="majorHAnsi"/>
          <w:sz w:val="24"/>
          <w:szCs w:val="24"/>
        </w:rPr>
        <w:t xml:space="preserve"> to teach numeracy and literacy</w:t>
      </w:r>
      <w:r w:rsidRPr="001A39B9">
        <w:rPr>
          <w:rFonts w:asciiTheme="majorHAnsi" w:hAnsiTheme="majorHAnsi"/>
          <w:sz w:val="24"/>
          <w:szCs w:val="24"/>
        </w:rPr>
        <w:t>, operates the John Moriarty soccer program for 6 to 16 year olds using football as a force for change in indigenous communities.</w:t>
      </w:r>
    </w:p>
    <w:p w:rsidR="00574D15" w:rsidRPr="001A39B9" w:rsidRDefault="00574D15" w:rsidP="00574D15">
      <w:pPr>
        <w:pStyle w:val="ListParagraph"/>
        <w:numPr>
          <w:ilvl w:val="0"/>
          <w:numId w:val="28"/>
        </w:numPr>
        <w:rPr>
          <w:rFonts w:asciiTheme="majorHAnsi" w:hAnsiTheme="majorHAnsi"/>
          <w:sz w:val="24"/>
          <w:szCs w:val="24"/>
        </w:rPr>
      </w:pPr>
      <w:r w:rsidRPr="001A39B9">
        <w:rPr>
          <w:rFonts w:asciiTheme="majorHAnsi" w:hAnsiTheme="majorHAnsi"/>
          <w:sz w:val="24"/>
          <w:szCs w:val="24"/>
        </w:rPr>
        <w:t>Ind</w:t>
      </w:r>
      <w:r w:rsidR="005D5C74" w:rsidRPr="001A39B9">
        <w:rPr>
          <w:rFonts w:asciiTheme="majorHAnsi" w:hAnsiTheme="majorHAnsi"/>
          <w:sz w:val="24"/>
          <w:szCs w:val="24"/>
        </w:rPr>
        <w:t>i</w:t>
      </w:r>
      <w:r w:rsidRPr="001A39B9">
        <w:rPr>
          <w:rFonts w:asciiTheme="majorHAnsi" w:hAnsiTheme="majorHAnsi"/>
          <w:sz w:val="24"/>
          <w:szCs w:val="24"/>
        </w:rPr>
        <w:t xml:space="preserve"> </w:t>
      </w:r>
      <w:proofErr w:type="spellStart"/>
      <w:r w:rsidRPr="001A39B9">
        <w:rPr>
          <w:rFonts w:asciiTheme="majorHAnsi" w:hAnsiTheme="majorHAnsi"/>
          <w:sz w:val="24"/>
          <w:szCs w:val="24"/>
        </w:rPr>
        <w:t>Kind</w:t>
      </w:r>
      <w:r w:rsidR="005D5C74" w:rsidRPr="001A39B9">
        <w:rPr>
          <w:rFonts w:asciiTheme="majorHAnsi" w:hAnsiTheme="majorHAnsi"/>
          <w:sz w:val="24"/>
          <w:szCs w:val="24"/>
        </w:rPr>
        <w:t>i</w:t>
      </w:r>
      <w:proofErr w:type="spellEnd"/>
      <w:r w:rsidRPr="001A39B9">
        <w:rPr>
          <w:rFonts w:asciiTheme="majorHAnsi" w:hAnsiTheme="majorHAnsi"/>
          <w:sz w:val="24"/>
          <w:szCs w:val="24"/>
        </w:rPr>
        <w:t xml:space="preserve"> is run as a pilot operation in Borroloola, Northern Territory which is the second most remote community in Austra</w:t>
      </w:r>
      <w:r w:rsidR="001A39B9">
        <w:rPr>
          <w:rFonts w:asciiTheme="majorHAnsi" w:hAnsiTheme="majorHAnsi"/>
          <w:sz w:val="24"/>
          <w:szCs w:val="24"/>
        </w:rPr>
        <w:t>lia. It is a high-</w:t>
      </w:r>
      <w:r w:rsidR="00A85453" w:rsidRPr="001A39B9">
        <w:rPr>
          <w:rFonts w:asciiTheme="majorHAnsi" w:hAnsiTheme="majorHAnsi"/>
          <w:sz w:val="24"/>
          <w:szCs w:val="24"/>
        </w:rPr>
        <w:t>need community suffering significant disadvantage.</w:t>
      </w:r>
    </w:p>
    <w:p w:rsidR="00A85453" w:rsidRPr="001A39B9" w:rsidRDefault="00BA0677" w:rsidP="00574D15">
      <w:pPr>
        <w:pStyle w:val="ListParagraph"/>
        <w:numPr>
          <w:ilvl w:val="0"/>
          <w:numId w:val="28"/>
        </w:numPr>
        <w:rPr>
          <w:rFonts w:asciiTheme="majorHAnsi" w:hAnsiTheme="majorHAnsi"/>
          <w:sz w:val="24"/>
          <w:szCs w:val="24"/>
        </w:rPr>
      </w:pPr>
      <w:r w:rsidRPr="001A39B9">
        <w:rPr>
          <w:rFonts w:asciiTheme="majorHAnsi" w:hAnsiTheme="majorHAnsi"/>
          <w:sz w:val="24"/>
          <w:szCs w:val="24"/>
        </w:rPr>
        <w:t xml:space="preserve">The Indi </w:t>
      </w:r>
      <w:proofErr w:type="spellStart"/>
      <w:r w:rsidRPr="001A39B9">
        <w:rPr>
          <w:rFonts w:asciiTheme="majorHAnsi" w:hAnsiTheme="majorHAnsi"/>
          <w:sz w:val="24"/>
          <w:szCs w:val="24"/>
        </w:rPr>
        <w:t>Kindi</w:t>
      </w:r>
      <w:proofErr w:type="spellEnd"/>
      <w:r w:rsidR="00A85453" w:rsidRPr="001A39B9">
        <w:rPr>
          <w:rFonts w:asciiTheme="majorHAnsi" w:hAnsiTheme="majorHAnsi"/>
          <w:sz w:val="24"/>
          <w:szCs w:val="24"/>
        </w:rPr>
        <w:t xml:space="preserve"> program employs local aboriginal staff who drive the content and delivery of the pre-school program. There is a high level of stability in employment in the program: 80% of staff have worked in the program for two years or more. Staff undertake workplace study in childcare facilitated by TAFE to gain national accreditation.</w:t>
      </w:r>
    </w:p>
    <w:p w:rsidR="00A85453" w:rsidRPr="001A39B9" w:rsidRDefault="00A85453" w:rsidP="00574D15">
      <w:pPr>
        <w:pStyle w:val="ListParagraph"/>
        <w:numPr>
          <w:ilvl w:val="0"/>
          <w:numId w:val="28"/>
        </w:numPr>
        <w:rPr>
          <w:rFonts w:asciiTheme="majorHAnsi" w:hAnsiTheme="majorHAnsi"/>
          <w:sz w:val="24"/>
          <w:szCs w:val="24"/>
        </w:rPr>
      </w:pPr>
      <w:r w:rsidRPr="001A39B9">
        <w:rPr>
          <w:rFonts w:asciiTheme="majorHAnsi" w:hAnsiTheme="majorHAnsi"/>
          <w:sz w:val="24"/>
          <w:szCs w:val="24"/>
        </w:rPr>
        <w:t>The program currently services 100 children. In addition to</w:t>
      </w:r>
      <w:r w:rsidR="00BA0677" w:rsidRPr="001A39B9">
        <w:rPr>
          <w:rFonts w:asciiTheme="majorHAnsi" w:hAnsiTheme="majorHAnsi"/>
          <w:sz w:val="24"/>
          <w:szCs w:val="24"/>
        </w:rPr>
        <w:t xml:space="preserve"> the numeracy and literacy</w:t>
      </w:r>
      <w:r w:rsidRPr="001A39B9">
        <w:rPr>
          <w:rFonts w:asciiTheme="majorHAnsi" w:hAnsiTheme="majorHAnsi"/>
          <w:sz w:val="24"/>
          <w:szCs w:val="24"/>
        </w:rPr>
        <w:t xml:space="preserve"> </w:t>
      </w:r>
      <w:r w:rsidR="00BA0677" w:rsidRPr="001A39B9">
        <w:rPr>
          <w:rFonts w:asciiTheme="majorHAnsi" w:hAnsiTheme="majorHAnsi"/>
          <w:sz w:val="24"/>
          <w:szCs w:val="24"/>
        </w:rPr>
        <w:t xml:space="preserve">program </w:t>
      </w:r>
      <w:r w:rsidRPr="001A39B9">
        <w:rPr>
          <w:rFonts w:asciiTheme="majorHAnsi" w:hAnsiTheme="majorHAnsi"/>
          <w:sz w:val="24"/>
          <w:szCs w:val="24"/>
        </w:rPr>
        <w:t>the children are taught hygiene and are provided with a hot meal each session.</w:t>
      </w:r>
    </w:p>
    <w:p w:rsidR="00A85453" w:rsidRPr="001A39B9" w:rsidRDefault="00A85453" w:rsidP="00574D15">
      <w:pPr>
        <w:pStyle w:val="ListParagraph"/>
        <w:numPr>
          <w:ilvl w:val="0"/>
          <w:numId w:val="28"/>
        </w:numPr>
        <w:rPr>
          <w:rFonts w:asciiTheme="majorHAnsi" w:hAnsiTheme="majorHAnsi"/>
          <w:sz w:val="24"/>
          <w:szCs w:val="24"/>
        </w:rPr>
      </w:pPr>
      <w:r w:rsidRPr="001A39B9">
        <w:rPr>
          <w:rFonts w:asciiTheme="majorHAnsi" w:hAnsiTheme="majorHAnsi"/>
          <w:sz w:val="24"/>
          <w:szCs w:val="24"/>
        </w:rPr>
        <w:t>Ind</w:t>
      </w:r>
      <w:r w:rsidR="00BA0677" w:rsidRPr="001A39B9">
        <w:rPr>
          <w:rFonts w:asciiTheme="majorHAnsi" w:hAnsiTheme="majorHAnsi"/>
          <w:sz w:val="24"/>
          <w:szCs w:val="24"/>
        </w:rPr>
        <w:t>i</w:t>
      </w:r>
      <w:r w:rsidRPr="001A39B9">
        <w:rPr>
          <w:rFonts w:asciiTheme="majorHAnsi" w:hAnsiTheme="majorHAnsi"/>
          <w:sz w:val="24"/>
          <w:szCs w:val="24"/>
        </w:rPr>
        <w:t xml:space="preserve"> </w:t>
      </w:r>
      <w:proofErr w:type="spellStart"/>
      <w:r w:rsidRPr="001A39B9">
        <w:rPr>
          <w:rFonts w:asciiTheme="majorHAnsi" w:hAnsiTheme="majorHAnsi"/>
          <w:sz w:val="24"/>
          <w:szCs w:val="24"/>
        </w:rPr>
        <w:t>Kind</w:t>
      </w:r>
      <w:r w:rsidR="00BA0677" w:rsidRPr="001A39B9">
        <w:rPr>
          <w:rFonts w:asciiTheme="majorHAnsi" w:hAnsiTheme="majorHAnsi"/>
          <w:sz w:val="24"/>
          <w:szCs w:val="24"/>
        </w:rPr>
        <w:t>i</w:t>
      </w:r>
      <w:proofErr w:type="spellEnd"/>
      <w:r w:rsidRPr="001A39B9">
        <w:rPr>
          <w:rFonts w:asciiTheme="majorHAnsi" w:hAnsiTheme="majorHAnsi"/>
          <w:sz w:val="24"/>
          <w:szCs w:val="24"/>
        </w:rPr>
        <w:t xml:space="preserve"> has partnered with the </w:t>
      </w:r>
      <w:r w:rsidR="001A39B9">
        <w:rPr>
          <w:rFonts w:asciiTheme="majorHAnsi" w:hAnsiTheme="majorHAnsi"/>
          <w:sz w:val="24"/>
          <w:szCs w:val="24"/>
        </w:rPr>
        <w:t>‘</w:t>
      </w:r>
      <w:r w:rsidRPr="001A39B9">
        <w:rPr>
          <w:rFonts w:asciiTheme="majorHAnsi" w:hAnsiTheme="majorHAnsi"/>
          <w:sz w:val="24"/>
          <w:szCs w:val="24"/>
        </w:rPr>
        <w:t>earn for my school</w:t>
      </w:r>
      <w:r w:rsidR="001A39B9">
        <w:rPr>
          <w:rFonts w:asciiTheme="majorHAnsi" w:hAnsiTheme="majorHAnsi"/>
          <w:sz w:val="24"/>
          <w:szCs w:val="24"/>
        </w:rPr>
        <w:t>’</w:t>
      </w:r>
      <w:r w:rsidRPr="001A39B9">
        <w:rPr>
          <w:rFonts w:asciiTheme="majorHAnsi" w:hAnsiTheme="majorHAnsi"/>
          <w:sz w:val="24"/>
          <w:szCs w:val="24"/>
        </w:rPr>
        <w:t xml:space="preserve"> program to allow shoppers to select a percentage of their purchase amount to be </w:t>
      </w:r>
      <w:r w:rsidR="001A39B9">
        <w:rPr>
          <w:rFonts w:asciiTheme="majorHAnsi" w:hAnsiTheme="majorHAnsi"/>
          <w:sz w:val="24"/>
          <w:szCs w:val="24"/>
        </w:rPr>
        <w:t>donated to</w:t>
      </w:r>
      <w:r w:rsidRPr="001A39B9">
        <w:rPr>
          <w:rFonts w:asciiTheme="majorHAnsi" w:hAnsiTheme="majorHAnsi"/>
          <w:sz w:val="24"/>
          <w:szCs w:val="24"/>
        </w:rPr>
        <w:t xml:space="preserve"> the program. Participating retailers include Woolworths and the Iconic. Shoppers need to install the ‘funds buddy’ toolbar and select ‘click to contribute’ in order to activate their donation.</w:t>
      </w:r>
      <w:r w:rsidR="001A39B9">
        <w:rPr>
          <w:rFonts w:asciiTheme="majorHAnsi" w:hAnsiTheme="majorHAnsi"/>
          <w:sz w:val="24"/>
          <w:szCs w:val="24"/>
        </w:rPr>
        <w:t xml:space="preserve"> Shoppers can donate to more than one school.</w:t>
      </w:r>
    </w:p>
    <w:p w:rsidR="00AA6732" w:rsidRPr="001A39B9" w:rsidRDefault="00A85453" w:rsidP="00574D15">
      <w:pPr>
        <w:pStyle w:val="ListParagraph"/>
        <w:numPr>
          <w:ilvl w:val="0"/>
          <w:numId w:val="28"/>
        </w:numPr>
        <w:rPr>
          <w:rFonts w:asciiTheme="majorHAnsi" w:hAnsiTheme="majorHAnsi"/>
          <w:sz w:val="24"/>
          <w:szCs w:val="24"/>
        </w:rPr>
      </w:pPr>
      <w:r w:rsidRPr="001A39B9">
        <w:rPr>
          <w:rFonts w:asciiTheme="majorHAnsi" w:hAnsiTheme="majorHAnsi"/>
          <w:sz w:val="24"/>
          <w:szCs w:val="24"/>
        </w:rPr>
        <w:t>Fiona will provide information on how to install the toolbar and donate to Ind</w:t>
      </w:r>
      <w:r w:rsidR="00BA0677" w:rsidRPr="001A39B9">
        <w:rPr>
          <w:rFonts w:asciiTheme="majorHAnsi" w:hAnsiTheme="majorHAnsi"/>
          <w:sz w:val="24"/>
          <w:szCs w:val="24"/>
        </w:rPr>
        <w:t>i</w:t>
      </w:r>
      <w:r w:rsidRPr="001A39B9">
        <w:rPr>
          <w:rFonts w:asciiTheme="majorHAnsi" w:hAnsiTheme="majorHAnsi"/>
          <w:sz w:val="24"/>
          <w:szCs w:val="24"/>
        </w:rPr>
        <w:t xml:space="preserve"> </w:t>
      </w:r>
      <w:proofErr w:type="spellStart"/>
      <w:r w:rsidRPr="001A39B9">
        <w:rPr>
          <w:rFonts w:asciiTheme="majorHAnsi" w:hAnsiTheme="majorHAnsi"/>
          <w:sz w:val="24"/>
          <w:szCs w:val="24"/>
        </w:rPr>
        <w:t>Kind</w:t>
      </w:r>
      <w:r w:rsidR="00BA0677" w:rsidRPr="001A39B9">
        <w:rPr>
          <w:rFonts w:asciiTheme="majorHAnsi" w:hAnsiTheme="majorHAnsi"/>
          <w:sz w:val="24"/>
          <w:szCs w:val="24"/>
        </w:rPr>
        <w:t>i</w:t>
      </w:r>
      <w:proofErr w:type="spellEnd"/>
      <w:r w:rsidRPr="001A39B9">
        <w:rPr>
          <w:rFonts w:asciiTheme="majorHAnsi" w:hAnsiTheme="majorHAnsi"/>
          <w:sz w:val="24"/>
          <w:szCs w:val="24"/>
        </w:rPr>
        <w:t xml:space="preserve"> which will be placed in the newsletter and distributed to class co-ordinators.</w:t>
      </w:r>
    </w:p>
    <w:p w:rsidR="00AA6732" w:rsidRPr="001A39B9" w:rsidRDefault="00AA6732" w:rsidP="00574D15">
      <w:pPr>
        <w:pStyle w:val="ListParagraph"/>
        <w:numPr>
          <w:ilvl w:val="0"/>
          <w:numId w:val="28"/>
        </w:numPr>
        <w:rPr>
          <w:rFonts w:asciiTheme="majorHAnsi" w:hAnsiTheme="majorHAnsi"/>
          <w:sz w:val="24"/>
          <w:szCs w:val="24"/>
        </w:rPr>
      </w:pPr>
      <w:r w:rsidRPr="001A39B9">
        <w:rPr>
          <w:rFonts w:asciiTheme="majorHAnsi" w:hAnsiTheme="majorHAnsi"/>
          <w:sz w:val="24"/>
          <w:szCs w:val="24"/>
        </w:rPr>
        <w:t>The meeting thanked Fiona for her presentation.</w:t>
      </w:r>
    </w:p>
    <w:p w:rsidR="00BA0677" w:rsidRPr="00BA0677" w:rsidRDefault="00BA0677" w:rsidP="00BA0677">
      <w:pPr>
        <w:rPr>
          <w:rFonts w:asciiTheme="majorHAnsi" w:hAnsiTheme="majorHAnsi"/>
          <w:b/>
          <w:u w:val="single"/>
        </w:rPr>
      </w:pPr>
      <w:r w:rsidRPr="00BA0677">
        <w:rPr>
          <w:rFonts w:asciiTheme="majorHAnsi" w:hAnsiTheme="majorHAnsi"/>
          <w:b/>
          <w:u w:val="single"/>
        </w:rPr>
        <w:t>Request for Ethics volunteers</w:t>
      </w:r>
    </w:p>
    <w:p w:rsidR="00BA0677" w:rsidRDefault="00BA0677" w:rsidP="00BA0677">
      <w:pPr>
        <w:rPr>
          <w:rFonts w:asciiTheme="majorHAnsi" w:hAnsiTheme="majorHAnsi"/>
        </w:rPr>
      </w:pPr>
      <w:r>
        <w:rPr>
          <w:rFonts w:asciiTheme="majorHAnsi" w:hAnsiTheme="majorHAnsi"/>
        </w:rPr>
        <w:t>Ethics is a subject currently offered to children in lieu of scripture.</w:t>
      </w:r>
      <w:r w:rsidR="00087C4B">
        <w:rPr>
          <w:rFonts w:asciiTheme="majorHAnsi" w:hAnsiTheme="majorHAnsi"/>
        </w:rPr>
        <w:t xml:space="preserve"> There are currently 15 volunteer ethics teachers who teach 22 children per class.</w:t>
      </w:r>
      <w:r w:rsidR="00E258C4">
        <w:rPr>
          <w:rFonts w:asciiTheme="majorHAnsi" w:hAnsiTheme="majorHAnsi"/>
        </w:rPr>
        <w:t xml:space="preserve"> There are more children who wish to learn ethics than there are ethics teachers to teach them and the Ethics Co-</w:t>
      </w:r>
      <w:proofErr w:type="spellStart"/>
      <w:r w:rsidR="00E258C4">
        <w:rPr>
          <w:rFonts w:asciiTheme="majorHAnsi" w:hAnsiTheme="majorHAnsi"/>
        </w:rPr>
        <w:t>ordinator</w:t>
      </w:r>
      <w:proofErr w:type="spellEnd"/>
      <w:r w:rsidR="00E258C4">
        <w:rPr>
          <w:rFonts w:asciiTheme="majorHAnsi" w:hAnsiTheme="majorHAnsi"/>
        </w:rPr>
        <w:t xml:space="preserve"> has asked for volunteers to join the ethics program. In order to teach ethics, a volunteer has to attend a 2 day training course provided by Primary Ethics. Those interested in volunteering are asked to contact Lionel </w:t>
      </w:r>
      <w:proofErr w:type="spellStart"/>
      <w:r w:rsidR="00E258C4">
        <w:rPr>
          <w:rFonts w:asciiTheme="majorHAnsi" w:hAnsiTheme="majorHAnsi"/>
        </w:rPr>
        <w:t>Beyrouth</w:t>
      </w:r>
      <w:proofErr w:type="spellEnd"/>
      <w:r w:rsidR="00E258C4">
        <w:rPr>
          <w:rFonts w:asciiTheme="majorHAnsi" w:hAnsiTheme="majorHAnsi"/>
        </w:rPr>
        <w:t>.</w:t>
      </w:r>
    </w:p>
    <w:p w:rsidR="00E258C4" w:rsidRPr="00BA0677" w:rsidRDefault="00E258C4" w:rsidP="00BA0677">
      <w:pPr>
        <w:rPr>
          <w:rFonts w:asciiTheme="majorHAnsi" w:hAnsiTheme="majorHAnsi"/>
        </w:rPr>
      </w:pPr>
    </w:p>
    <w:p w:rsidR="00B73891" w:rsidRDefault="00A0141D" w:rsidP="00A0141D">
      <w:pPr>
        <w:rPr>
          <w:rFonts w:asciiTheme="majorHAnsi" w:hAnsiTheme="majorHAnsi"/>
          <w:u w:color="000000"/>
        </w:rPr>
      </w:pPr>
      <w:r>
        <w:rPr>
          <w:rFonts w:asciiTheme="majorHAnsi" w:hAnsiTheme="majorHAnsi"/>
        </w:rPr>
        <w:t>There was no other business.</w:t>
      </w:r>
    </w:p>
    <w:p w:rsidR="000E0EC5" w:rsidRPr="00FF22D5" w:rsidRDefault="00F966BA" w:rsidP="00ED25F2">
      <w:pPr>
        <w:pStyle w:val="Body"/>
        <w:suppressAutoHyphens/>
        <w:ind w:right="-143"/>
        <w:jc w:val="both"/>
        <w:rPr>
          <w:rFonts w:asciiTheme="majorHAnsi" w:eastAsia="Lucida Grande" w:hAnsiTheme="majorHAnsi" w:cs="Lucida Grande"/>
          <w:u w:color="000000"/>
        </w:rPr>
      </w:pPr>
      <w:r w:rsidRPr="006A5D0E">
        <w:rPr>
          <w:rFonts w:asciiTheme="majorHAnsi" w:hAnsiTheme="majorHAnsi"/>
          <w:sz w:val="24"/>
          <w:szCs w:val="24"/>
          <w:u w:color="000000"/>
          <w:lang w:val="en-US"/>
        </w:rPr>
        <w:t xml:space="preserve">The meeting closed at </w:t>
      </w:r>
      <w:r w:rsidR="00A0141D">
        <w:rPr>
          <w:rFonts w:asciiTheme="majorHAnsi" w:hAnsiTheme="majorHAnsi"/>
          <w:sz w:val="24"/>
          <w:szCs w:val="24"/>
          <w:u w:color="000000"/>
          <w:lang w:val="en-US"/>
        </w:rPr>
        <w:t>9</w:t>
      </w:r>
      <w:r w:rsidR="00760919">
        <w:rPr>
          <w:rFonts w:asciiTheme="majorHAnsi" w:hAnsiTheme="majorHAnsi"/>
          <w:sz w:val="24"/>
          <w:szCs w:val="24"/>
          <w:u w:color="000000"/>
          <w:lang w:val="en-US"/>
        </w:rPr>
        <w:t>.</w:t>
      </w:r>
      <w:r w:rsidR="00AA6732">
        <w:rPr>
          <w:rFonts w:asciiTheme="majorHAnsi" w:hAnsiTheme="majorHAnsi"/>
          <w:sz w:val="24"/>
          <w:szCs w:val="24"/>
          <w:u w:color="000000"/>
          <w:lang w:val="en-US"/>
        </w:rPr>
        <w:t>24</w:t>
      </w:r>
      <w:r w:rsidR="00853C3C">
        <w:rPr>
          <w:rFonts w:asciiTheme="majorHAnsi" w:hAnsiTheme="majorHAnsi"/>
          <w:sz w:val="24"/>
          <w:szCs w:val="24"/>
          <w:u w:color="000000"/>
          <w:lang w:val="en-US"/>
        </w:rPr>
        <w:t>p</w:t>
      </w:r>
      <w:r w:rsidR="00764438">
        <w:rPr>
          <w:rFonts w:asciiTheme="majorHAnsi" w:hAnsiTheme="majorHAnsi"/>
          <w:sz w:val="24"/>
          <w:szCs w:val="24"/>
          <w:u w:color="000000"/>
          <w:lang w:val="en-US"/>
        </w:rPr>
        <w:t>m</w:t>
      </w:r>
      <w:r w:rsidR="000E0EC5" w:rsidRPr="006A5D0E">
        <w:rPr>
          <w:rFonts w:asciiTheme="majorHAnsi" w:hAnsiTheme="majorHAnsi"/>
          <w:sz w:val="24"/>
          <w:szCs w:val="24"/>
          <w:u w:color="000000"/>
        </w:rPr>
        <w:t>.</w:t>
      </w: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sectPr w:rsidR="000E0EC5" w:rsidRPr="00FF22D5" w:rsidSect="00F360F9">
      <w:headerReference w:type="default" r:id="rId8"/>
      <w:footerReference w:type="default" r:id="rId9"/>
      <w:pgSz w:w="11906" w:h="16838"/>
      <w:pgMar w:top="1134" w:right="1134" w:bottom="1134" w:left="156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A3" w:rsidRDefault="008139A3" w:rsidP="00D03CC0">
      <w:r>
        <w:separator/>
      </w:r>
    </w:p>
  </w:endnote>
  <w:endnote w:type="continuationSeparator" w:id="0">
    <w:p w:rsidR="008139A3" w:rsidRDefault="008139A3" w:rsidP="00D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A3" w:rsidRDefault="008139A3" w:rsidP="00D03CC0">
      <w:r>
        <w:separator/>
      </w:r>
    </w:p>
  </w:footnote>
  <w:footnote w:type="continuationSeparator" w:id="0">
    <w:p w:rsidR="008139A3" w:rsidRDefault="008139A3" w:rsidP="00D0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C13"/>
    <w:multiLevelType w:val="hybridMultilevel"/>
    <w:tmpl w:val="B41C19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386CB9"/>
    <w:multiLevelType w:val="hybridMultilevel"/>
    <w:tmpl w:val="77BA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7826CE"/>
    <w:multiLevelType w:val="hybridMultilevel"/>
    <w:tmpl w:val="E4CA9DC0"/>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3">
    <w:nsid w:val="10681B5A"/>
    <w:multiLevelType w:val="hybridMultilevel"/>
    <w:tmpl w:val="0426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B08D6"/>
    <w:multiLevelType w:val="hybridMultilevel"/>
    <w:tmpl w:val="EFCC1A5E"/>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1A5474"/>
    <w:multiLevelType w:val="hybridMultilevel"/>
    <w:tmpl w:val="717C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404929"/>
    <w:multiLevelType w:val="hybridMultilevel"/>
    <w:tmpl w:val="1732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D70598"/>
    <w:multiLevelType w:val="hybridMultilevel"/>
    <w:tmpl w:val="8DCC4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4A02ED"/>
    <w:multiLevelType w:val="hybridMultilevel"/>
    <w:tmpl w:val="EBB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6509B0"/>
    <w:multiLevelType w:val="hybridMultilevel"/>
    <w:tmpl w:val="BDD2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B47A09"/>
    <w:multiLevelType w:val="hybridMultilevel"/>
    <w:tmpl w:val="1EFE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1E56A2"/>
    <w:multiLevelType w:val="hybridMultilevel"/>
    <w:tmpl w:val="3D0C3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AF1044"/>
    <w:multiLevelType w:val="hybridMultilevel"/>
    <w:tmpl w:val="79C4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4F5C6B"/>
    <w:multiLevelType w:val="hybridMultilevel"/>
    <w:tmpl w:val="7680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610A9D"/>
    <w:multiLevelType w:val="hybridMultilevel"/>
    <w:tmpl w:val="D40EA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261305"/>
    <w:multiLevelType w:val="hybridMultilevel"/>
    <w:tmpl w:val="99A4A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227967"/>
    <w:multiLevelType w:val="hybridMultilevel"/>
    <w:tmpl w:val="EC6ED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360C1D"/>
    <w:multiLevelType w:val="hybridMultilevel"/>
    <w:tmpl w:val="F254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CD17DA"/>
    <w:multiLevelType w:val="hybridMultilevel"/>
    <w:tmpl w:val="9B2E9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B67FFA"/>
    <w:multiLevelType w:val="hybridMultilevel"/>
    <w:tmpl w:val="728E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3D2D0D"/>
    <w:multiLevelType w:val="hybridMultilevel"/>
    <w:tmpl w:val="EBDE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9B455A"/>
    <w:multiLevelType w:val="hybridMultilevel"/>
    <w:tmpl w:val="EE7C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3F7D98"/>
    <w:multiLevelType w:val="hybridMultilevel"/>
    <w:tmpl w:val="E32A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3E49E4"/>
    <w:multiLevelType w:val="hybridMultilevel"/>
    <w:tmpl w:val="6B9CC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6B5630"/>
    <w:multiLevelType w:val="hybridMultilevel"/>
    <w:tmpl w:val="F3DAB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6338F6"/>
    <w:multiLevelType w:val="hybridMultilevel"/>
    <w:tmpl w:val="01EE5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305407"/>
    <w:multiLevelType w:val="hybridMultilevel"/>
    <w:tmpl w:val="8CF65A3C"/>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27">
    <w:nsid w:val="72101CC7"/>
    <w:multiLevelType w:val="hybridMultilevel"/>
    <w:tmpl w:val="47F0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457C82"/>
    <w:multiLevelType w:val="hybridMultilevel"/>
    <w:tmpl w:val="C7466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abstractNum w:abstractNumId="30">
    <w:nsid w:val="7FAF29A4"/>
    <w:multiLevelType w:val="hybridMultilevel"/>
    <w:tmpl w:val="158E3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4"/>
  </w:num>
  <w:num w:numId="4">
    <w:abstractNumId w:val="10"/>
  </w:num>
  <w:num w:numId="5">
    <w:abstractNumId w:val="0"/>
  </w:num>
  <w:num w:numId="6">
    <w:abstractNumId w:val="8"/>
  </w:num>
  <w:num w:numId="7">
    <w:abstractNumId w:val="26"/>
  </w:num>
  <w:num w:numId="8">
    <w:abstractNumId w:val="13"/>
  </w:num>
  <w:num w:numId="9">
    <w:abstractNumId w:val="18"/>
  </w:num>
  <w:num w:numId="10">
    <w:abstractNumId w:val="2"/>
  </w:num>
  <w:num w:numId="11">
    <w:abstractNumId w:val="30"/>
  </w:num>
  <w:num w:numId="12">
    <w:abstractNumId w:val="1"/>
  </w:num>
  <w:num w:numId="13">
    <w:abstractNumId w:val="6"/>
  </w:num>
  <w:num w:numId="14">
    <w:abstractNumId w:val="15"/>
  </w:num>
  <w:num w:numId="15">
    <w:abstractNumId w:val="21"/>
  </w:num>
  <w:num w:numId="16">
    <w:abstractNumId w:val="14"/>
  </w:num>
  <w:num w:numId="17">
    <w:abstractNumId w:val="24"/>
  </w:num>
  <w:num w:numId="18">
    <w:abstractNumId w:val="25"/>
  </w:num>
  <w:num w:numId="19">
    <w:abstractNumId w:val="12"/>
  </w:num>
  <w:num w:numId="20">
    <w:abstractNumId w:val="20"/>
  </w:num>
  <w:num w:numId="21">
    <w:abstractNumId w:val="3"/>
  </w:num>
  <w:num w:numId="22">
    <w:abstractNumId w:val="27"/>
  </w:num>
  <w:num w:numId="23">
    <w:abstractNumId w:val="17"/>
  </w:num>
  <w:num w:numId="24">
    <w:abstractNumId w:val="19"/>
  </w:num>
  <w:num w:numId="25">
    <w:abstractNumId w:val="5"/>
  </w:num>
  <w:num w:numId="26">
    <w:abstractNumId w:val="23"/>
  </w:num>
  <w:num w:numId="27">
    <w:abstractNumId w:val="7"/>
  </w:num>
  <w:num w:numId="28">
    <w:abstractNumId w:val="28"/>
  </w:num>
  <w:num w:numId="29">
    <w:abstractNumId w:val="22"/>
  </w:num>
  <w:num w:numId="30">
    <w:abstractNumId w:val="9"/>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C5"/>
    <w:rsid w:val="00000CF8"/>
    <w:rsid w:val="0000271A"/>
    <w:rsid w:val="00003D73"/>
    <w:rsid w:val="000124B8"/>
    <w:rsid w:val="000149A4"/>
    <w:rsid w:val="00017417"/>
    <w:rsid w:val="00025931"/>
    <w:rsid w:val="000366A3"/>
    <w:rsid w:val="00054C26"/>
    <w:rsid w:val="00056AB6"/>
    <w:rsid w:val="00071373"/>
    <w:rsid w:val="0007496D"/>
    <w:rsid w:val="00081492"/>
    <w:rsid w:val="0008640D"/>
    <w:rsid w:val="00087C4B"/>
    <w:rsid w:val="000A1CE6"/>
    <w:rsid w:val="000A7F32"/>
    <w:rsid w:val="000B1492"/>
    <w:rsid w:val="000B37B0"/>
    <w:rsid w:val="000C0D4F"/>
    <w:rsid w:val="000C0DBE"/>
    <w:rsid w:val="000C1B2B"/>
    <w:rsid w:val="000C25CD"/>
    <w:rsid w:val="000D36A9"/>
    <w:rsid w:val="000D5389"/>
    <w:rsid w:val="000E0EC5"/>
    <w:rsid w:val="000E2823"/>
    <w:rsid w:val="000E7087"/>
    <w:rsid w:val="000E765C"/>
    <w:rsid w:val="000F7E6C"/>
    <w:rsid w:val="00104C84"/>
    <w:rsid w:val="00105F17"/>
    <w:rsid w:val="00111EBD"/>
    <w:rsid w:val="0011295D"/>
    <w:rsid w:val="00114398"/>
    <w:rsid w:val="001156B2"/>
    <w:rsid w:val="001337A8"/>
    <w:rsid w:val="00134E6D"/>
    <w:rsid w:val="00145F65"/>
    <w:rsid w:val="00155CDF"/>
    <w:rsid w:val="00156D3C"/>
    <w:rsid w:val="00157A7E"/>
    <w:rsid w:val="00163799"/>
    <w:rsid w:val="00170704"/>
    <w:rsid w:val="00170A18"/>
    <w:rsid w:val="00185CB2"/>
    <w:rsid w:val="0018748A"/>
    <w:rsid w:val="001A2605"/>
    <w:rsid w:val="001A39B9"/>
    <w:rsid w:val="001A5821"/>
    <w:rsid w:val="001A5DC7"/>
    <w:rsid w:val="001B0217"/>
    <w:rsid w:val="001B763D"/>
    <w:rsid w:val="001C54FA"/>
    <w:rsid w:val="001E29F3"/>
    <w:rsid w:val="001E5164"/>
    <w:rsid w:val="001E6FEB"/>
    <w:rsid w:val="001F2AA6"/>
    <w:rsid w:val="001F367C"/>
    <w:rsid w:val="001F3A10"/>
    <w:rsid w:val="001F54B4"/>
    <w:rsid w:val="001F54D7"/>
    <w:rsid w:val="00200A7A"/>
    <w:rsid w:val="00203D69"/>
    <w:rsid w:val="00213BBA"/>
    <w:rsid w:val="00214BAB"/>
    <w:rsid w:val="00237D15"/>
    <w:rsid w:val="00244735"/>
    <w:rsid w:val="00246D57"/>
    <w:rsid w:val="00246FC7"/>
    <w:rsid w:val="0025097D"/>
    <w:rsid w:val="00253198"/>
    <w:rsid w:val="00257242"/>
    <w:rsid w:val="0026684A"/>
    <w:rsid w:val="00267A7B"/>
    <w:rsid w:val="00270CDA"/>
    <w:rsid w:val="00277679"/>
    <w:rsid w:val="002833B7"/>
    <w:rsid w:val="002842AB"/>
    <w:rsid w:val="0029259C"/>
    <w:rsid w:val="00295F95"/>
    <w:rsid w:val="002A0EAD"/>
    <w:rsid w:val="002A1566"/>
    <w:rsid w:val="002A3814"/>
    <w:rsid w:val="002A3835"/>
    <w:rsid w:val="002A54FD"/>
    <w:rsid w:val="002B327B"/>
    <w:rsid w:val="002B5431"/>
    <w:rsid w:val="002D7671"/>
    <w:rsid w:val="002E6BE7"/>
    <w:rsid w:val="002F5D6A"/>
    <w:rsid w:val="003050A3"/>
    <w:rsid w:val="003106ED"/>
    <w:rsid w:val="00314283"/>
    <w:rsid w:val="0032146A"/>
    <w:rsid w:val="0032299E"/>
    <w:rsid w:val="00327BC9"/>
    <w:rsid w:val="003331F1"/>
    <w:rsid w:val="00342BA2"/>
    <w:rsid w:val="00345072"/>
    <w:rsid w:val="0034760B"/>
    <w:rsid w:val="003477C3"/>
    <w:rsid w:val="00350E12"/>
    <w:rsid w:val="00351F56"/>
    <w:rsid w:val="00356B9D"/>
    <w:rsid w:val="00370E2B"/>
    <w:rsid w:val="003733EC"/>
    <w:rsid w:val="00374942"/>
    <w:rsid w:val="00377934"/>
    <w:rsid w:val="00386606"/>
    <w:rsid w:val="0039263A"/>
    <w:rsid w:val="003937DD"/>
    <w:rsid w:val="003A34E5"/>
    <w:rsid w:val="003B6518"/>
    <w:rsid w:val="003C745C"/>
    <w:rsid w:val="003D0D54"/>
    <w:rsid w:val="003D0F66"/>
    <w:rsid w:val="003D10EC"/>
    <w:rsid w:val="003E2693"/>
    <w:rsid w:val="00401150"/>
    <w:rsid w:val="00405B95"/>
    <w:rsid w:val="00411477"/>
    <w:rsid w:val="00414D5C"/>
    <w:rsid w:val="00415A0A"/>
    <w:rsid w:val="00415B55"/>
    <w:rsid w:val="00422B45"/>
    <w:rsid w:val="0043154A"/>
    <w:rsid w:val="00432A46"/>
    <w:rsid w:val="00441F21"/>
    <w:rsid w:val="00442E6D"/>
    <w:rsid w:val="0044380F"/>
    <w:rsid w:val="00444BEF"/>
    <w:rsid w:val="00446E22"/>
    <w:rsid w:val="00446F5D"/>
    <w:rsid w:val="00450D03"/>
    <w:rsid w:val="004513FB"/>
    <w:rsid w:val="00453F0D"/>
    <w:rsid w:val="00467368"/>
    <w:rsid w:val="004741B5"/>
    <w:rsid w:val="00475710"/>
    <w:rsid w:val="00475B52"/>
    <w:rsid w:val="00485A4A"/>
    <w:rsid w:val="004921DC"/>
    <w:rsid w:val="004A6178"/>
    <w:rsid w:val="004A7EFC"/>
    <w:rsid w:val="004B17B2"/>
    <w:rsid w:val="004B29CC"/>
    <w:rsid w:val="004C15D4"/>
    <w:rsid w:val="004C38D7"/>
    <w:rsid w:val="004C6D7A"/>
    <w:rsid w:val="004D21A0"/>
    <w:rsid w:val="004D3E6E"/>
    <w:rsid w:val="004D62BF"/>
    <w:rsid w:val="004D754B"/>
    <w:rsid w:val="004E3435"/>
    <w:rsid w:val="004F6564"/>
    <w:rsid w:val="004F669D"/>
    <w:rsid w:val="0050518D"/>
    <w:rsid w:val="005064FF"/>
    <w:rsid w:val="005221C9"/>
    <w:rsid w:val="0052401A"/>
    <w:rsid w:val="005255EC"/>
    <w:rsid w:val="00530DA7"/>
    <w:rsid w:val="0053685B"/>
    <w:rsid w:val="005410B3"/>
    <w:rsid w:val="005445FB"/>
    <w:rsid w:val="00547CA6"/>
    <w:rsid w:val="00552573"/>
    <w:rsid w:val="0055410A"/>
    <w:rsid w:val="005629C5"/>
    <w:rsid w:val="0056431A"/>
    <w:rsid w:val="00571329"/>
    <w:rsid w:val="0057138D"/>
    <w:rsid w:val="00574D15"/>
    <w:rsid w:val="005754E0"/>
    <w:rsid w:val="0057798F"/>
    <w:rsid w:val="00580524"/>
    <w:rsid w:val="00584B49"/>
    <w:rsid w:val="00590E31"/>
    <w:rsid w:val="00592615"/>
    <w:rsid w:val="005938E3"/>
    <w:rsid w:val="00596C25"/>
    <w:rsid w:val="005A1927"/>
    <w:rsid w:val="005A1BEE"/>
    <w:rsid w:val="005A6148"/>
    <w:rsid w:val="005A7406"/>
    <w:rsid w:val="005B48E8"/>
    <w:rsid w:val="005B4A56"/>
    <w:rsid w:val="005B76E2"/>
    <w:rsid w:val="005C4B18"/>
    <w:rsid w:val="005D0D7B"/>
    <w:rsid w:val="005D5C74"/>
    <w:rsid w:val="005E5013"/>
    <w:rsid w:val="005E5A1F"/>
    <w:rsid w:val="00601A89"/>
    <w:rsid w:val="00606073"/>
    <w:rsid w:val="00626035"/>
    <w:rsid w:val="00626CF2"/>
    <w:rsid w:val="006270C9"/>
    <w:rsid w:val="00640556"/>
    <w:rsid w:val="00643D27"/>
    <w:rsid w:val="00651512"/>
    <w:rsid w:val="00660614"/>
    <w:rsid w:val="006830FD"/>
    <w:rsid w:val="0069283C"/>
    <w:rsid w:val="006936C7"/>
    <w:rsid w:val="00694C56"/>
    <w:rsid w:val="00696700"/>
    <w:rsid w:val="006A06FE"/>
    <w:rsid w:val="006A5D0E"/>
    <w:rsid w:val="006A61C1"/>
    <w:rsid w:val="006B2E8D"/>
    <w:rsid w:val="006B359B"/>
    <w:rsid w:val="006C78DF"/>
    <w:rsid w:val="006D1C10"/>
    <w:rsid w:val="006D4F21"/>
    <w:rsid w:val="006D71A1"/>
    <w:rsid w:val="006F0497"/>
    <w:rsid w:val="006F2DF4"/>
    <w:rsid w:val="006F5702"/>
    <w:rsid w:val="006F7585"/>
    <w:rsid w:val="006F7B6D"/>
    <w:rsid w:val="007027C5"/>
    <w:rsid w:val="00730714"/>
    <w:rsid w:val="007309E4"/>
    <w:rsid w:val="00733485"/>
    <w:rsid w:val="00736ED2"/>
    <w:rsid w:val="00752ED6"/>
    <w:rsid w:val="007578C6"/>
    <w:rsid w:val="00760919"/>
    <w:rsid w:val="00762FF5"/>
    <w:rsid w:val="00764438"/>
    <w:rsid w:val="00770E08"/>
    <w:rsid w:val="00775E5E"/>
    <w:rsid w:val="00776338"/>
    <w:rsid w:val="007771D6"/>
    <w:rsid w:val="00786E9C"/>
    <w:rsid w:val="007940BB"/>
    <w:rsid w:val="007A539D"/>
    <w:rsid w:val="007A6639"/>
    <w:rsid w:val="007B2E32"/>
    <w:rsid w:val="007C2759"/>
    <w:rsid w:val="007E0C2E"/>
    <w:rsid w:val="007E0ECD"/>
    <w:rsid w:val="007E1AA5"/>
    <w:rsid w:val="007E4B2B"/>
    <w:rsid w:val="00802332"/>
    <w:rsid w:val="00807F14"/>
    <w:rsid w:val="008139A3"/>
    <w:rsid w:val="008143AF"/>
    <w:rsid w:val="008244F6"/>
    <w:rsid w:val="00827F8E"/>
    <w:rsid w:val="00832B71"/>
    <w:rsid w:val="008443C4"/>
    <w:rsid w:val="00844A46"/>
    <w:rsid w:val="00845C40"/>
    <w:rsid w:val="00850137"/>
    <w:rsid w:val="00851E66"/>
    <w:rsid w:val="00853C3C"/>
    <w:rsid w:val="008620D9"/>
    <w:rsid w:val="00864BBA"/>
    <w:rsid w:val="00873648"/>
    <w:rsid w:val="008769AB"/>
    <w:rsid w:val="008772E0"/>
    <w:rsid w:val="00885863"/>
    <w:rsid w:val="00887F09"/>
    <w:rsid w:val="008937C3"/>
    <w:rsid w:val="00896DBB"/>
    <w:rsid w:val="008A1B27"/>
    <w:rsid w:val="008B305E"/>
    <w:rsid w:val="008B57CA"/>
    <w:rsid w:val="008B63F2"/>
    <w:rsid w:val="008B6FEB"/>
    <w:rsid w:val="008B7B14"/>
    <w:rsid w:val="008C6E47"/>
    <w:rsid w:val="008D036E"/>
    <w:rsid w:val="008D0ABA"/>
    <w:rsid w:val="008D28FD"/>
    <w:rsid w:val="008E5424"/>
    <w:rsid w:val="008E5B5F"/>
    <w:rsid w:val="008F0E2D"/>
    <w:rsid w:val="008F287B"/>
    <w:rsid w:val="008F2EC5"/>
    <w:rsid w:val="008F3B96"/>
    <w:rsid w:val="008F41E6"/>
    <w:rsid w:val="008F5A96"/>
    <w:rsid w:val="008F6534"/>
    <w:rsid w:val="009055EA"/>
    <w:rsid w:val="00915625"/>
    <w:rsid w:val="00922147"/>
    <w:rsid w:val="00925F32"/>
    <w:rsid w:val="009334D6"/>
    <w:rsid w:val="00935F14"/>
    <w:rsid w:val="00943A80"/>
    <w:rsid w:val="009448F7"/>
    <w:rsid w:val="0095465A"/>
    <w:rsid w:val="009643D6"/>
    <w:rsid w:val="0096626C"/>
    <w:rsid w:val="00967DA2"/>
    <w:rsid w:val="00971D45"/>
    <w:rsid w:val="00973126"/>
    <w:rsid w:val="00980592"/>
    <w:rsid w:val="00980F24"/>
    <w:rsid w:val="009837E8"/>
    <w:rsid w:val="00987010"/>
    <w:rsid w:val="00987911"/>
    <w:rsid w:val="00990160"/>
    <w:rsid w:val="009A2FD2"/>
    <w:rsid w:val="009A5487"/>
    <w:rsid w:val="009A642A"/>
    <w:rsid w:val="009B32AA"/>
    <w:rsid w:val="009B3876"/>
    <w:rsid w:val="009D0092"/>
    <w:rsid w:val="009D3151"/>
    <w:rsid w:val="009D604F"/>
    <w:rsid w:val="009E0723"/>
    <w:rsid w:val="009E7B2E"/>
    <w:rsid w:val="009F0A75"/>
    <w:rsid w:val="009F53C5"/>
    <w:rsid w:val="00A0141D"/>
    <w:rsid w:val="00A06E71"/>
    <w:rsid w:val="00A1015D"/>
    <w:rsid w:val="00A111EC"/>
    <w:rsid w:val="00A13E58"/>
    <w:rsid w:val="00A163A6"/>
    <w:rsid w:val="00A2048A"/>
    <w:rsid w:val="00A25F3C"/>
    <w:rsid w:val="00A27E61"/>
    <w:rsid w:val="00A402EA"/>
    <w:rsid w:val="00A41AAF"/>
    <w:rsid w:val="00A446D6"/>
    <w:rsid w:val="00A73617"/>
    <w:rsid w:val="00A7467B"/>
    <w:rsid w:val="00A816E8"/>
    <w:rsid w:val="00A81EEB"/>
    <w:rsid w:val="00A821FE"/>
    <w:rsid w:val="00A84CF8"/>
    <w:rsid w:val="00A85453"/>
    <w:rsid w:val="00A90F73"/>
    <w:rsid w:val="00A95275"/>
    <w:rsid w:val="00A96F32"/>
    <w:rsid w:val="00AA6732"/>
    <w:rsid w:val="00AA6FF7"/>
    <w:rsid w:val="00AA7356"/>
    <w:rsid w:val="00AB538E"/>
    <w:rsid w:val="00AB5486"/>
    <w:rsid w:val="00AC03CA"/>
    <w:rsid w:val="00AD4434"/>
    <w:rsid w:val="00AD6F1E"/>
    <w:rsid w:val="00AE27AD"/>
    <w:rsid w:val="00AF2E32"/>
    <w:rsid w:val="00B05A14"/>
    <w:rsid w:val="00B1377B"/>
    <w:rsid w:val="00B1589B"/>
    <w:rsid w:val="00B25BEE"/>
    <w:rsid w:val="00B33024"/>
    <w:rsid w:val="00B36CF0"/>
    <w:rsid w:val="00B4094E"/>
    <w:rsid w:val="00B43860"/>
    <w:rsid w:val="00B47EFA"/>
    <w:rsid w:val="00B54484"/>
    <w:rsid w:val="00B60979"/>
    <w:rsid w:val="00B64C2E"/>
    <w:rsid w:val="00B65DFE"/>
    <w:rsid w:val="00B66322"/>
    <w:rsid w:val="00B6672F"/>
    <w:rsid w:val="00B70BFC"/>
    <w:rsid w:val="00B7304E"/>
    <w:rsid w:val="00B73891"/>
    <w:rsid w:val="00B73A97"/>
    <w:rsid w:val="00B75BDE"/>
    <w:rsid w:val="00B91124"/>
    <w:rsid w:val="00B941CD"/>
    <w:rsid w:val="00B9470B"/>
    <w:rsid w:val="00BA01F7"/>
    <w:rsid w:val="00BA0677"/>
    <w:rsid w:val="00BA78C8"/>
    <w:rsid w:val="00BC4B2C"/>
    <w:rsid w:val="00BD2890"/>
    <w:rsid w:val="00BD5949"/>
    <w:rsid w:val="00BE1486"/>
    <w:rsid w:val="00BE47BA"/>
    <w:rsid w:val="00BE4FFE"/>
    <w:rsid w:val="00BE5FBE"/>
    <w:rsid w:val="00BF1382"/>
    <w:rsid w:val="00BF443C"/>
    <w:rsid w:val="00BF4DA5"/>
    <w:rsid w:val="00BF5479"/>
    <w:rsid w:val="00C0036B"/>
    <w:rsid w:val="00C1644F"/>
    <w:rsid w:val="00C22E7B"/>
    <w:rsid w:val="00C2408E"/>
    <w:rsid w:val="00C25021"/>
    <w:rsid w:val="00C32B1D"/>
    <w:rsid w:val="00C360C0"/>
    <w:rsid w:val="00C52E6A"/>
    <w:rsid w:val="00C6076E"/>
    <w:rsid w:val="00C61A25"/>
    <w:rsid w:val="00C6623E"/>
    <w:rsid w:val="00C75D1D"/>
    <w:rsid w:val="00C81C4D"/>
    <w:rsid w:val="00C848C2"/>
    <w:rsid w:val="00C85952"/>
    <w:rsid w:val="00C85B7B"/>
    <w:rsid w:val="00C936D9"/>
    <w:rsid w:val="00C949F5"/>
    <w:rsid w:val="00CA249F"/>
    <w:rsid w:val="00CB07F1"/>
    <w:rsid w:val="00CB234D"/>
    <w:rsid w:val="00CB5E93"/>
    <w:rsid w:val="00CC4900"/>
    <w:rsid w:val="00CE5895"/>
    <w:rsid w:val="00CE5A7C"/>
    <w:rsid w:val="00CF0CB7"/>
    <w:rsid w:val="00CF2BB1"/>
    <w:rsid w:val="00D013DF"/>
    <w:rsid w:val="00D03C4D"/>
    <w:rsid w:val="00D03CC0"/>
    <w:rsid w:val="00D1422F"/>
    <w:rsid w:val="00D17EEB"/>
    <w:rsid w:val="00D253B0"/>
    <w:rsid w:val="00D27B65"/>
    <w:rsid w:val="00D4007A"/>
    <w:rsid w:val="00D4114F"/>
    <w:rsid w:val="00D42A87"/>
    <w:rsid w:val="00D55FD7"/>
    <w:rsid w:val="00D573BE"/>
    <w:rsid w:val="00D66AE9"/>
    <w:rsid w:val="00D70A6A"/>
    <w:rsid w:val="00D746BF"/>
    <w:rsid w:val="00D81508"/>
    <w:rsid w:val="00D91F9A"/>
    <w:rsid w:val="00D94B68"/>
    <w:rsid w:val="00D961A6"/>
    <w:rsid w:val="00DA02D8"/>
    <w:rsid w:val="00DA053F"/>
    <w:rsid w:val="00DA480D"/>
    <w:rsid w:val="00DB12D2"/>
    <w:rsid w:val="00DB15B2"/>
    <w:rsid w:val="00DB2F96"/>
    <w:rsid w:val="00DC3686"/>
    <w:rsid w:val="00DC5BB4"/>
    <w:rsid w:val="00DD0650"/>
    <w:rsid w:val="00DD068E"/>
    <w:rsid w:val="00DD6DA3"/>
    <w:rsid w:val="00DD75EA"/>
    <w:rsid w:val="00DD7AEE"/>
    <w:rsid w:val="00DE55B1"/>
    <w:rsid w:val="00DF3CA0"/>
    <w:rsid w:val="00DF6FAC"/>
    <w:rsid w:val="00E008FA"/>
    <w:rsid w:val="00E00E9F"/>
    <w:rsid w:val="00E03B40"/>
    <w:rsid w:val="00E0780F"/>
    <w:rsid w:val="00E07E55"/>
    <w:rsid w:val="00E13F5A"/>
    <w:rsid w:val="00E20141"/>
    <w:rsid w:val="00E20BEC"/>
    <w:rsid w:val="00E258C4"/>
    <w:rsid w:val="00E32169"/>
    <w:rsid w:val="00E34480"/>
    <w:rsid w:val="00E3613D"/>
    <w:rsid w:val="00E407B7"/>
    <w:rsid w:val="00E51538"/>
    <w:rsid w:val="00E54DE7"/>
    <w:rsid w:val="00E60B47"/>
    <w:rsid w:val="00E66EED"/>
    <w:rsid w:val="00E67E70"/>
    <w:rsid w:val="00E71BE3"/>
    <w:rsid w:val="00E73402"/>
    <w:rsid w:val="00E810B6"/>
    <w:rsid w:val="00E83C44"/>
    <w:rsid w:val="00E864DF"/>
    <w:rsid w:val="00E87123"/>
    <w:rsid w:val="00E87847"/>
    <w:rsid w:val="00EC055D"/>
    <w:rsid w:val="00ED25F2"/>
    <w:rsid w:val="00ED30EB"/>
    <w:rsid w:val="00ED526A"/>
    <w:rsid w:val="00EE07AF"/>
    <w:rsid w:val="00EE2122"/>
    <w:rsid w:val="00EE22A9"/>
    <w:rsid w:val="00EE6B56"/>
    <w:rsid w:val="00EE6E38"/>
    <w:rsid w:val="00EF327B"/>
    <w:rsid w:val="00EF626E"/>
    <w:rsid w:val="00EF6356"/>
    <w:rsid w:val="00F057AC"/>
    <w:rsid w:val="00F079AC"/>
    <w:rsid w:val="00F11948"/>
    <w:rsid w:val="00F14A97"/>
    <w:rsid w:val="00F15F3E"/>
    <w:rsid w:val="00F20FE3"/>
    <w:rsid w:val="00F30AA5"/>
    <w:rsid w:val="00F3289B"/>
    <w:rsid w:val="00F33B07"/>
    <w:rsid w:val="00F360F9"/>
    <w:rsid w:val="00F43240"/>
    <w:rsid w:val="00F432B1"/>
    <w:rsid w:val="00F43707"/>
    <w:rsid w:val="00F43A5E"/>
    <w:rsid w:val="00F556F8"/>
    <w:rsid w:val="00F56EA3"/>
    <w:rsid w:val="00F64ABD"/>
    <w:rsid w:val="00F65BC6"/>
    <w:rsid w:val="00F7025B"/>
    <w:rsid w:val="00F70914"/>
    <w:rsid w:val="00F750D6"/>
    <w:rsid w:val="00F8072B"/>
    <w:rsid w:val="00F87608"/>
    <w:rsid w:val="00F87E19"/>
    <w:rsid w:val="00F9555A"/>
    <w:rsid w:val="00F966BA"/>
    <w:rsid w:val="00FA0D07"/>
    <w:rsid w:val="00FC0319"/>
    <w:rsid w:val="00FC4C67"/>
    <w:rsid w:val="00FC7921"/>
    <w:rsid w:val="00FD03A2"/>
    <w:rsid w:val="00FD67EA"/>
    <w:rsid w:val="00FD7554"/>
    <w:rsid w:val="00FD7996"/>
    <w:rsid w:val="00FE0EB4"/>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782">
      <w:bodyDiv w:val="1"/>
      <w:marLeft w:val="0"/>
      <w:marRight w:val="0"/>
      <w:marTop w:val="0"/>
      <w:marBottom w:val="0"/>
      <w:divBdr>
        <w:top w:val="none" w:sz="0" w:space="0" w:color="auto"/>
        <w:left w:val="none" w:sz="0" w:space="0" w:color="auto"/>
        <w:bottom w:val="none" w:sz="0" w:space="0" w:color="auto"/>
        <w:right w:val="none" w:sz="0" w:space="0" w:color="auto"/>
      </w:divBdr>
    </w:div>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Ashleigh Lopez</cp:lastModifiedBy>
  <cp:revision>2</cp:revision>
  <cp:lastPrinted>2016-04-06T03:12:00Z</cp:lastPrinted>
  <dcterms:created xsi:type="dcterms:W3CDTF">2018-10-17T21:49:00Z</dcterms:created>
  <dcterms:modified xsi:type="dcterms:W3CDTF">2018-10-17T21:49:00Z</dcterms:modified>
</cp:coreProperties>
</file>